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1D" w:rsidRPr="00AF0BF8" w:rsidRDefault="00B250EA" w:rsidP="00B250EA">
      <w:pPr>
        <w:widowControl/>
        <w:snapToGrid w:val="0"/>
        <w:jc w:val="center"/>
        <w:rPr>
          <w:rFonts w:eastAsia="標楷體"/>
          <w:b/>
          <w:w w:val="90"/>
          <w:sz w:val="40"/>
          <w:szCs w:val="40"/>
        </w:rPr>
      </w:pPr>
      <w:r>
        <w:rPr>
          <w:rFonts w:eastAsia="標楷體" w:hint="eastAsia"/>
          <w:b/>
          <w:w w:val="90"/>
          <w:sz w:val="40"/>
          <w:szCs w:val="40"/>
        </w:rPr>
        <w:t>107</w:t>
      </w:r>
      <w:r>
        <w:rPr>
          <w:rFonts w:eastAsia="標楷體" w:hint="eastAsia"/>
          <w:b/>
          <w:w w:val="90"/>
          <w:sz w:val="40"/>
          <w:szCs w:val="40"/>
        </w:rPr>
        <w:t>年度醫療爭議處理品質提升計畫</w:t>
      </w:r>
    </w:p>
    <w:p w:rsidR="00692209" w:rsidRPr="00AF0BF8" w:rsidRDefault="00692209" w:rsidP="00B250EA">
      <w:pPr>
        <w:widowControl/>
        <w:snapToGrid w:val="0"/>
        <w:jc w:val="center"/>
        <w:rPr>
          <w:rFonts w:eastAsia="標楷體"/>
          <w:b/>
          <w:w w:val="90"/>
          <w:sz w:val="40"/>
          <w:szCs w:val="40"/>
        </w:rPr>
      </w:pPr>
      <w:r w:rsidRPr="00AF0BF8">
        <w:rPr>
          <w:rFonts w:eastAsia="標楷體"/>
          <w:b/>
          <w:w w:val="90"/>
          <w:sz w:val="40"/>
          <w:szCs w:val="40"/>
        </w:rPr>
        <w:t>醫療事故爭議處理及支援機制分享</w:t>
      </w:r>
      <w:r w:rsidR="00AF0BF8" w:rsidRPr="00AF0BF8">
        <w:rPr>
          <w:rFonts w:eastAsia="標楷體"/>
          <w:b/>
          <w:w w:val="90"/>
          <w:sz w:val="40"/>
          <w:szCs w:val="40"/>
        </w:rPr>
        <w:t>研討會</w:t>
      </w:r>
    </w:p>
    <w:p w:rsidR="00AF0BF8" w:rsidRPr="00AF0BF8" w:rsidRDefault="00AF0BF8" w:rsidP="00AF0BF8">
      <w:pPr>
        <w:spacing w:line="320" w:lineRule="exact"/>
        <w:ind w:left="1355" w:hangingChars="484" w:hanging="1355"/>
        <w:jc w:val="both"/>
        <w:rPr>
          <w:rFonts w:eastAsia="標楷體"/>
          <w:sz w:val="28"/>
          <w:szCs w:val="28"/>
        </w:rPr>
      </w:pPr>
    </w:p>
    <w:p w:rsidR="00AF0BF8" w:rsidRPr="00AF0BF8" w:rsidRDefault="00AF0BF8" w:rsidP="00AF0BF8">
      <w:pPr>
        <w:spacing w:line="320" w:lineRule="exact"/>
        <w:ind w:left="1355" w:hangingChars="484" w:hanging="1355"/>
        <w:jc w:val="both"/>
        <w:rPr>
          <w:rFonts w:eastAsia="標楷體"/>
          <w:sz w:val="28"/>
          <w:szCs w:val="28"/>
        </w:rPr>
      </w:pPr>
      <w:r w:rsidRPr="00AF0BF8">
        <w:rPr>
          <w:rFonts w:eastAsia="標楷體"/>
          <w:sz w:val="28"/>
          <w:szCs w:val="28"/>
        </w:rPr>
        <w:t>指導單位：衛生福利部</w:t>
      </w:r>
    </w:p>
    <w:p w:rsidR="00B12E9A" w:rsidRDefault="00B12E9A" w:rsidP="009938EA">
      <w:pPr>
        <w:spacing w:line="320" w:lineRule="exact"/>
        <w:ind w:left="1355" w:hangingChars="484" w:hanging="1355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</w:t>
      </w:r>
      <w:r w:rsidR="00793BEF" w:rsidRPr="00AF0BF8">
        <w:rPr>
          <w:rFonts w:eastAsia="標楷體"/>
          <w:sz w:val="28"/>
          <w:szCs w:val="28"/>
        </w:rPr>
        <w:t>辦單位：</w:t>
      </w:r>
      <w:r w:rsidR="00976EDA" w:rsidRPr="00AF0BF8">
        <w:rPr>
          <w:rFonts w:eastAsia="標楷體"/>
          <w:color w:val="000000"/>
          <w:sz w:val="28"/>
          <w:szCs w:val="28"/>
        </w:rPr>
        <w:t>財團法人藥害救濟基金會</w:t>
      </w:r>
    </w:p>
    <w:p w:rsidR="00CE0959" w:rsidRPr="00AF0BF8" w:rsidRDefault="00B12E9A" w:rsidP="009938EA">
      <w:pPr>
        <w:spacing w:line="320" w:lineRule="exact"/>
        <w:ind w:left="1355" w:hangingChars="484" w:hanging="135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合辦單位：</w:t>
      </w:r>
      <w:r w:rsidR="009938EA" w:rsidRPr="00AF0BF8">
        <w:rPr>
          <w:rFonts w:eastAsia="標楷體"/>
          <w:sz w:val="28"/>
          <w:szCs w:val="28"/>
        </w:rPr>
        <w:t>中華民國醫師公會全國聯合會、臺灣醫學會、台大醫院</w:t>
      </w:r>
      <w:r>
        <w:rPr>
          <w:rFonts w:eastAsia="標楷體" w:hint="eastAsia"/>
          <w:sz w:val="28"/>
          <w:szCs w:val="28"/>
        </w:rPr>
        <w:t>、</w:t>
      </w:r>
      <w:r w:rsidRPr="00AF0BF8">
        <w:rPr>
          <w:rFonts w:eastAsia="標楷體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>牙</w:t>
      </w:r>
      <w:r w:rsidRPr="00AF0BF8">
        <w:rPr>
          <w:rFonts w:eastAsia="標楷體"/>
          <w:sz w:val="28"/>
          <w:szCs w:val="28"/>
        </w:rPr>
        <w:t>醫師公會全國聯合會、</w:t>
      </w:r>
      <w:r>
        <w:rPr>
          <w:rFonts w:eastAsia="標楷體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>中</w:t>
      </w:r>
      <w:r>
        <w:rPr>
          <w:rFonts w:eastAsia="標楷體"/>
          <w:sz w:val="28"/>
          <w:szCs w:val="28"/>
        </w:rPr>
        <w:t>醫師公會全國聯合會</w:t>
      </w:r>
      <w:r w:rsidR="00DA088E">
        <w:rPr>
          <w:rFonts w:eastAsia="標楷體" w:hint="eastAsia"/>
          <w:sz w:val="28"/>
          <w:szCs w:val="28"/>
        </w:rPr>
        <w:t>(</w:t>
      </w:r>
      <w:r w:rsidR="00DA088E">
        <w:rPr>
          <w:rFonts w:eastAsia="標楷體" w:hint="eastAsia"/>
          <w:sz w:val="28"/>
          <w:szCs w:val="28"/>
        </w:rPr>
        <w:t>邀請中</w:t>
      </w:r>
      <w:r w:rsidR="00DA088E">
        <w:rPr>
          <w:rFonts w:eastAsia="標楷體" w:hint="eastAsia"/>
          <w:sz w:val="28"/>
          <w:szCs w:val="28"/>
        </w:rPr>
        <w:t>)</w:t>
      </w:r>
    </w:p>
    <w:p w:rsidR="00793BEF" w:rsidRPr="00AF0BF8" w:rsidRDefault="00793BEF" w:rsidP="00145112">
      <w:pPr>
        <w:snapToGrid w:val="0"/>
        <w:spacing w:line="400" w:lineRule="exact"/>
        <w:ind w:rightChars="254" w:right="610"/>
        <w:jc w:val="both"/>
        <w:rPr>
          <w:rFonts w:eastAsia="標楷體"/>
          <w:sz w:val="28"/>
          <w:szCs w:val="28"/>
        </w:rPr>
      </w:pPr>
      <w:r w:rsidRPr="00AF0BF8">
        <w:rPr>
          <w:rFonts w:eastAsia="標楷體"/>
          <w:sz w:val="28"/>
          <w:szCs w:val="28"/>
        </w:rPr>
        <w:t>時</w:t>
      </w:r>
      <w:r w:rsidRPr="00AF0BF8">
        <w:rPr>
          <w:rFonts w:eastAsia="標楷體"/>
          <w:sz w:val="28"/>
          <w:szCs w:val="28"/>
        </w:rPr>
        <w:t xml:space="preserve">    </w:t>
      </w:r>
      <w:r w:rsidRPr="00AF0BF8">
        <w:rPr>
          <w:rFonts w:eastAsia="標楷體"/>
          <w:sz w:val="28"/>
          <w:szCs w:val="28"/>
        </w:rPr>
        <w:t>間：</w:t>
      </w:r>
      <w:r w:rsidRPr="00AF0BF8">
        <w:rPr>
          <w:rFonts w:eastAsia="標楷體"/>
          <w:sz w:val="28"/>
          <w:szCs w:val="28"/>
        </w:rPr>
        <w:t>10</w:t>
      </w:r>
      <w:r w:rsidR="00BC77BA" w:rsidRPr="00AF0BF8">
        <w:rPr>
          <w:rFonts w:eastAsia="標楷體"/>
          <w:sz w:val="28"/>
          <w:szCs w:val="28"/>
        </w:rPr>
        <w:t>8</w:t>
      </w:r>
      <w:r w:rsidRPr="00AF0BF8">
        <w:rPr>
          <w:rFonts w:eastAsia="標楷體"/>
          <w:sz w:val="28"/>
          <w:szCs w:val="28"/>
        </w:rPr>
        <w:t>年</w:t>
      </w:r>
      <w:r w:rsidR="008B5DD7" w:rsidRPr="00AF0BF8">
        <w:rPr>
          <w:rFonts w:eastAsia="標楷體"/>
          <w:sz w:val="28"/>
          <w:szCs w:val="28"/>
        </w:rPr>
        <w:t>9</w:t>
      </w:r>
      <w:r w:rsidRPr="00AF0BF8">
        <w:rPr>
          <w:rFonts w:eastAsia="標楷體"/>
          <w:sz w:val="28"/>
          <w:szCs w:val="28"/>
        </w:rPr>
        <w:t>月</w:t>
      </w:r>
      <w:r w:rsidR="00DB5C94" w:rsidRPr="00AF0BF8">
        <w:rPr>
          <w:rFonts w:eastAsia="標楷體"/>
          <w:sz w:val="28"/>
          <w:szCs w:val="28"/>
        </w:rPr>
        <w:t>2</w:t>
      </w:r>
      <w:r w:rsidR="008B5DD7" w:rsidRPr="00AF0BF8">
        <w:rPr>
          <w:rFonts w:eastAsia="標楷體"/>
          <w:sz w:val="28"/>
          <w:szCs w:val="28"/>
        </w:rPr>
        <w:t>8</w:t>
      </w:r>
      <w:r w:rsidRPr="00AF0BF8">
        <w:rPr>
          <w:rFonts w:eastAsia="標楷體"/>
          <w:sz w:val="28"/>
          <w:szCs w:val="28"/>
        </w:rPr>
        <w:t>日（星期六）</w:t>
      </w:r>
      <w:r w:rsidRPr="00AF0BF8">
        <w:rPr>
          <w:rFonts w:eastAsia="標楷體"/>
          <w:sz w:val="28"/>
          <w:szCs w:val="28"/>
        </w:rPr>
        <w:t>13</w:t>
      </w:r>
      <w:r w:rsidRPr="00AF0BF8">
        <w:rPr>
          <w:rFonts w:eastAsia="標楷體"/>
          <w:sz w:val="28"/>
          <w:szCs w:val="28"/>
        </w:rPr>
        <w:t>：</w:t>
      </w:r>
      <w:r w:rsidR="00272356" w:rsidRPr="00AF0BF8">
        <w:rPr>
          <w:rFonts w:eastAsia="標楷體"/>
          <w:sz w:val="28"/>
          <w:szCs w:val="28"/>
        </w:rPr>
        <w:t>30~</w:t>
      </w:r>
      <w:r w:rsidR="009253EF" w:rsidRPr="00AF0BF8">
        <w:rPr>
          <w:rFonts w:eastAsia="標楷體"/>
          <w:sz w:val="28"/>
          <w:szCs w:val="28"/>
        </w:rPr>
        <w:t>15</w:t>
      </w:r>
      <w:r w:rsidR="00BB1785" w:rsidRPr="00AF0BF8">
        <w:rPr>
          <w:rFonts w:eastAsia="標楷體"/>
          <w:sz w:val="28"/>
          <w:szCs w:val="28"/>
        </w:rPr>
        <w:t>：</w:t>
      </w:r>
      <w:r w:rsidR="000D1534" w:rsidRPr="00AF0BF8">
        <w:rPr>
          <w:rFonts w:eastAsia="標楷體"/>
          <w:sz w:val="28"/>
          <w:szCs w:val="28"/>
        </w:rPr>
        <w:t>3</w:t>
      </w:r>
      <w:r w:rsidR="00BB1785" w:rsidRPr="00AF0BF8">
        <w:rPr>
          <w:rFonts w:eastAsia="標楷體"/>
          <w:sz w:val="28"/>
          <w:szCs w:val="28"/>
        </w:rPr>
        <w:t>0</w:t>
      </w:r>
    </w:p>
    <w:p w:rsidR="00FB2CD2" w:rsidRPr="00AF0BF8" w:rsidRDefault="00FB2CD2" w:rsidP="00FB2CD2">
      <w:pPr>
        <w:snapToGrid w:val="0"/>
        <w:spacing w:line="280" w:lineRule="exact"/>
        <w:ind w:rightChars="254" w:right="610"/>
        <w:jc w:val="both"/>
        <w:rPr>
          <w:rFonts w:eastAsia="標楷體"/>
          <w:sz w:val="28"/>
          <w:szCs w:val="28"/>
        </w:rPr>
      </w:pPr>
      <w:r w:rsidRPr="00AF0BF8">
        <w:rPr>
          <w:rFonts w:eastAsia="標楷體"/>
          <w:sz w:val="28"/>
          <w:szCs w:val="28"/>
        </w:rPr>
        <w:t>地</w:t>
      </w:r>
      <w:r w:rsidRPr="00AF0BF8">
        <w:rPr>
          <w:rFonts w:eastAsia="標楷體"/>
          <w:sz w:val="28"/>
          <w:szCs w:val="28"/>
        </w:rPr>
        <w:t xml:space="preserve">    </w:t>
      </w:r>
      <w:r w:rsidRPr="00AF0BF8">
        <w:rPr>
          <w:rFonts w:eastAsia="標楷體"/>
          <w:sz w:val="28"/>
          <w:szCs w:val="28"/>
        </w:rPr>
        <w:t>點：</w:t>
      </w:r>
    </w:p>
    <w:p w:rsidR="00FB2CD2" w:rsidRPr="00AF0BF8" w:rsidRDefault="00FB2CD2" w:rsidP="00FB2CD2">
      <w:pPr>
        <w:snapToGrid w:val="0"/>
        <w:spacing w:line="280" w:lineRule="exact"/>
        <w:ind w:rightChars="254" w:right="610"/>
        <w:jc w:val="both"/>
        <w:rPr>
          <w:rFonts w:eastAsia="標楷體"/>
          <w:b/>
          <w:sz w:val="28"/>
          <w:szCs w:val="28"/>
        </w:rPr>
      </w:pPr>
      <w:r w:rsidRPr="00AF0BF8">
        <w:rPr>
          <w:rFonts w:ascii="新細明體" w:hAnsi="新細明體" w:cs="新細明體" w:hint="eastAsia"/>
          <w:b/>
          <w:sz w:val="28"/>
          <w:szCs w:val="28"/>
        </w:rPr>
        <w:t>※</w:t>
      </w:r>
      <w:r w:rsidRPr="00AF0BF8">
        <w:rPr>
          <w:rFonts w:eastAsia="標楷體"/>
          <w:b/>
          <w:sz w:val="28"/>
          <w:szCs w:val="28"/>
        </w:rPr>
        <w:t>現</w:t>
      </w:r>
      <w:r w:rsidR="00D409D6" w:rsidRPr="00AF0BF8">
        <w:rPr>
          <w:rFonts w:eastAsia="標楷體"/>
          <w:b/>
          <w:sz w:val="28"/>
          <w:szCs w:val="28"/>
        </w:rPr>
        <w:t xml:space="preserve">  </w:t>
      </w:r>
      <w:r w:rsidRPr="00AF0BF8">
        <w:rPr>
          <w:rFonts w:eastAsia="標楷體"/>
          <w:b/>
          <w:sz w:val="28"/>
          <w:szCs w:val="28"/>
        </w:rPr>
        <w:t>場：台大醫院第七講堂</w:t>
      </w:r>
      <w:r w:rsidR="007E4B81" w:rsidRPr="00AF0BF8">
        <w:rPr>
          <w:rFonts w:eastAsia="標楷體"/>
          <w:b/>
          <w:spacing w:val="-20"/>
          <w:sz w:val="28"/>
          <w:szCs w:val="28"/>
        </w:rPr>
        <w:t>（</w:t>
      </w:r>
      <w:r w:rsidRPr="00AF0BF8">
        <w:rPr>
          <w:rFonts w:eastAsia="標楷體"/>
          <w:b/>
          <w:sz w:val="28"/>
          <w:szCs w:val="28"/>
        </w:rPr>
        <w:t>台北市常德街</w:t>
      </w:r>
      <w:r w:rsidRPr="00AF0BF8">
        <w:rPr>
          <w:rFonts w:eastAsia="標楷體"/>
          <w:b/>
          <w:sz w:val="28"/>
          <w:szCs w:val="28"/>
        </w:rPr>
        <w:t>1</w:t>
      </w:r>
      <w:r w:rsidRPr="00AF0BF8">
        <w:rPr>
          <w:rFonts w:eastAsia="標楷體"/>
          <w:b/>
          <w:sz w:val="28"/>
          <w:szCs w:val="28"/>
        </w:rPr>
        <w:t>號）名額</w:t>
      </w:r>
      <w:r w:rsidRPr="00AF0BF8">
        <w:rPr>
          <w:rFonts w:eastAsia="標楷體"/>
          <w:b/>
          <w:sz w:val="28"/>
          <w:szCs w:val="28"/>
        </w:rPr>
        <w:t>250</w:t>
      </w:r>
      <w:r w:rsidRPr="00AF0BF8">
        <w:rPr>
          <w:rFonts w:eastAsia="標楷體"/>
          <w:b/>
          <w:sz w:val="28"/>
          <w:szCs w:val="28"/>
        </w:rPr>
        <w:t>名</w:t>
      </w:r>
    </w:p>
    <w:p w:rsidR="00B250EA" w:rsidRPr="00635BAC" w:rsidRDefault="00B250EA" w:rsidP="00B250EA">
      <w:pPr>
        <w:snapToGrid w:val="0"/>
        <w:spacing w:line="360" w:lineRule="exact"/>
        <w:ind w:rightChars="254" w:right="610"/>
        <w:jc w:val="both"/>
        <w:rPr>
          <w:rFonts w:eastAsia="標楷體"/>
          <w:sz w:val="28"/>
          <w:szCs w:val="28"/>
        </w:rPr>
      </w:pPr>
      <w:r w:rsidRPr="00635BAC">
        <w:rPr>
          <w:rFonts w:eastAsia="標楷體"/>
          <w:bCs/>
          <w:sz w:val="28"/>
          <w:szCs w:val="28"/>
        </w:rPr>
        <w:t>報名方式：請於</w:t>
      </w:r>
      <w:r w:rsidRPr="00635BAC">
        <w:rPr>
          <w:rFonts w:eastAsia="標楷體"/>
          <w:bCs/>
          <w:sz w:val="28"/>
          <w:szCs w:val="28"/>
        </w:rPr>
        <w:t>9</w:t>
      </w:r>
      <w:r w:rsidRPr="00635BAC">
        <w:rPr>
          <w:rFonts w:eastAsia="標楷體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27</w:t>
      </w:r>
      <w:r w:rsidRPr="00635BAC">
        <w:rPr>
          <w:rFonts w:eastAsia="標楷體"/>
          <w:bCs/>
          <w:sz w:val="28"/>
          <w:szCs w:val="28"/>
        </w:rPr>
        <w:t>日前利用網路報名</w:t>
      </w:r>
      <w:r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額滿為止</w:t>
      </w:r>
      <w:r>
        <w:rPr>
          <w:rFonts w:eastAsia="標楷體" w:hint="eastAsia"/>
          <w:bCs/>
          <w:sz w:val="28"/>
          <w:szCs w:val="28"/>
        </w:rPr>
        <w:t xml:space="preserve">) </w:t>
      </w:r>
      <w:hyperlink r:id="rId7" w:history="1">
        <w:r w:rsidRPr="00635BAC">
          <w:rPr>
            <w:rFonts w:eastAsia="標楷體"/>
            <w:sz w:val="28"/>
            <w:szCs w:val="28"/>
          </w:rPr>
          <w:t>https://reurl.cc/mddLrV</w:t>
        </w:r>
      </w:hyperlink>
    </w:p>
    <w:p w:rsidR="00B250EA" w:rsidRPr="005D388A" w:rsidRDefault="00B250EA" w:rsidP="00B250EA">
      <w:pPr>
        <w:snapToGrid w:val="0"/>
        <w:spacing w:line="360" w:lineRule="exact"/>
        <w:ind w:rightChars="254" w:right="610"/>
        <w:jc w:val="both"/>
        <w:rPr>
          <w:rFonts w:eastAsia="標楷體"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              </w:t>
      </w:r>
      <w:r w:rsidRPr="00635BAC">
        <w:rPr>
          <w:rFonts w:eastAsia="標楷體" w:hint="eastAsia"/>
          <w:sz w:val="28"/>
          <w:szCs w:val="28"/>
        </w:rPr>
        <w:t>如有相關疑問請洽</w:t>
      </w:r>
      <w:r>
        <w:rPr>
          <w:rFonts w:eastAsia="標楷體" w:hint="eastAsia"/>
          <w:sz w:val="28"/>
          <w:szCs w:val="28"/>
        </w:rPr>
        <w:t>陳小姐</w:t>
      </w:r>
      <w:r>
        <w:rPr>
          <w:rFonts w:eastAsia="標楷體" w:hint="eastAsia"/>
          <w:sz w:val="28"/>
          <w:szCs w:val="28"/>
        </w:rPr>
        <w:t>(02-2358-7343#303)</w:t>
      </w:r>
      <w:r>
        <w:rPr>
          <w:rFonts w:eastAsia="標楷體" w:hint="eastAsia"/>
          <w:sz w:val="28"/>
          <w:szCs w:val="28"/>
        </w:rPr>
        <w:t>。</w:t>
      </w:r>
    </w:p>
    <w:p w:rsidR="00AF0BF8" w:rsidRPr="00B250EA" w:rsidRDefault="00AF0BF8" w:rsidP="00FB2CD2">
      <w:pPr>
        <w:tabs>
          <w:tab w:val="left" w:pos="10204"/>
        </w:tabs>
        <w:snapToGrid w:val="0"/>
        <w:spacing w:line="280" w:lineRule="exact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FB2CD2" w:rsidRPr="00AF0BF8" w:rsidRDefault="00FB2CD2" w:rsidP="00B250EA">
      <w:pPr>
        <w:tabs>
          <w:tab w:val="left" w:pos="10204"/>
        </w:tabs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AF0BF8">
        <w:rPr>
          <w:rFonts w:ascii="新細明體" w:hAnsi="新細明體" w:cs="新細明體" w:hint="eastAsia"/>
          <w:sz w:val="28"/>
          <w:szCs w:val="28"/>
          <w:shd w:val="pct15" w:color="auto" w:fill="FFFFFF"/>
        </w:rPr>
        <w:t>※</w:t>
      </w:r>
      <w:r w:rsidRPr="00AF0BF8">
        <w:rPr>
          <w:rFonts w:eastAsia="標楷體"/>
          <w:sz w:val="28"/>
          <w:szCs w:val="28"/>
          <w:shd w:val="pct15" w:color="auto" w:fill="FFFFFF"/>
        </w:rPr>
        <w:t>雙向</w:t>
      </w:r>
      <w:r w:rsidR="00472C67" w:rsidRPr="00AF0BF8">
        <w:rPr>
          <w:rFonts w:eastAsia="標楷體"/>
          <w:sz w:val="28"/>
          <w:szCs w:val="28"/>
          <w:shd w:val="pct15" w:color="auto" w:fill="FFFFFF"/>
        </w:rPr>
        <w:t>視訊</w:t>
      </w:r>
      <w:r w:rsidRPr="00AF0BF8">
        <w:rPr>
          <w:rFonts w:eastAsia="標楷體"/>
          <w:sz w:val="28"/>
          <w:szCs w:val="28"/>
          <w:shd w:val="pct15" w:color="auto" w:fill="FFFFFF"/>
        </w:rPr>
        <w:t>會場：</w:t>
      </w:r>
      <w:r w:rsidRPr="00AF0BF8">
        <w:rPr>
          <w:rFonts w:eastAsia="標楷體"/>
          <w:sz w:val="28"/>
          <w:szCs w:val="28"/>
        </w:rPr>
        <w:t xml:space="preserve"> </w:t>
      </w:r>
    </w:p>
    <w:p w:rsidR="00FB2CD2" w:rsidRPr="00AF0BF8" w:rsidRDefault="00FB2CD2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【台南市】郭綜合醫院</w:t>
      </w:r>
      <w:r w:rsidRPr="00AF0BF8">
        <w:rPr>
          <w:rFonts w:eastAsia="標楷體"/>
          <w:sz w:val="26"/>
          <w:szCs w:val="26"/>
        </w:rPr>
        <w:t>B</w:t>
      </w:r>
      <w:r w:rsidRPr="00AF0BF8">
        <w:rPr>
          <w:rFonts w:eastAsia="標楷體"/>
          <w:sz w:val="26"/>
          <w:szCs w:val="26"/>
        </w:rPr>
        <w:t>區</w:t>
      </w:r>
      <w:r w:rsidRPr="00AF0BF8">
        <w:rPr>
          <w:rFonts w:eastAsia="標楷體"/>
          <w:sz w:val="26"/>
          <w:szCs w:val="26"/>
        </w:rPr>
        <w:t>5</w:t>
      </w:r>
      <w:r w:rsidRPr="00AF0BF8">
        <w:rPr>
          <w:rFonts w:eastAsia="標楷體"/>
          <w:sz w:val="26"/>
          <w:szCs w:val="26"/>
        </w:rPr>
        <w:t>樓榕華廳（台南市民生路</w:t>
      </w:r>
      <w:r w:rsidRPr="00AF0BF8">
        <w:rPr>
          <w:rFonts w:eastAsia="標楷體"/>
          <w:sz w:val="26"/>
          <w:szCs w:val="26"/>
        </w:rPr>
        <w:t>2</w:t>
      </w:r>
      <w:r w:rsidRPr="00AF0BF8">
        <w:rPr>
          <w:rFonts w:eastAsia="標楷體"/>
          <w:sz w:val="26"/>
          <w:szCs w:val="26"/>
        </w:rPr>
        <w:t>段</w:t>
      </w:r>
      <w:r w:rsidRPr="00AF0BF8">
        <w:rPr>
          <w:rFonts w:eastAsia="標楷體"/>
          <w:sz w:val="26"/>
          <w:szCs w:val="26"/>
        </w:rPr>
        <w:t>22</w:t>
      </w:r>
      <w:r w:rsidRPr="00AF0BF8">
        <w:rPr>
          <w:rFonts w:eastAsia="標楷體"/>
          <w:sz w:val="26"/>
          <w:szCs w:val="26"/>
        </w:rPr>
        <w:t>號）名額</w:t>
      </w:r>
      <w:r w:rsidRPr="00AF0BF8">
        <w:rPr>
          <w:rFonts w:eastAsia="標楷體"/>
          <w:sz w:val="26"/>
          <w:szCs w:val="26"/>
        </w:rPr>
        <w:t>120</w:t>
      </w:r>
      <w:r w:rsidRPr="00AF0BF8">
        <w:rPr>
          <w:rFonts w:eastAsia="標楷體"/>
          <w:sz w:val="26"/>
          <w:szCs w:val="26"/>
        </w:rPr>
        <w:t>名</w:t>
      </w:r>
    </w:p>
    <w:p w:rsidR="00FB2CD2" w:rsidRPr="00AF0BF8" w:rsidRDefault="00FB2CD2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【屏東縣】安泰醫院</w:t>
      </w:r>
      <w:r w:rsidRPr="00AF0BF8">
        <w:rPr>
          <w:rFonts w:eastAsia="標楷體"/>
          <w:sz w:val="26"/>
          <w:szCs w:val="26"/>
        </w:rPr>
        <w:t>B</w:t>
      </w:r>
      <w:r w:rsidRPr="00AF0BF8">
        <w:rPr>
          <w:rFonts w:eastAsia="標楷體"/>
          <w:sz w:val="26"/>
          <w:szCs w:val="26"/>
        </w:rPr>
        <w:t>棟</w:t>
      </w:r>
      <w:r w:rsidRPr="00AF0BF8">
        <w:rPr>
          <w:rFonts w:eastAsia="標楷體"/>
          <w:sz w:val="26"/>
          <w:szCs w:val="26"/>
        </w:rPr>
        <w:t>11</w:t>
      </w:r>
      <w:r w:rsidRPr="00AF0BF8">
        <w:rPr>
          <w:rFonts w:eastAsia="標楷體"/>
          <w:sz w:val="26"/>
          <w:szCs w:val="26"/>
        </w:rPr>
        <w:t>樓第一禮堂（屏東縣東港鎮中正路</w:t>
      </w:r>
      <w:r w:rsidRPr="00AF0BF8">
        <w:rPr>
          <w:rFonts w:eastAsia="標楷體"/>
          <w:sz w:val="26"/>
          <w:szCs w:val="26"/>
        </w:rPr>
        <w:t>1</w:t>
      </w:r>
      <w:r w:rsidRPr="00AF0BF8">
        <w:rPr>
          <w:rFonts w:eastAsia="標楷體"/>
          <w:sz w:val="26"/>
          <w:szCs w:val="26"/>
        </w:rPr>
        <w:t>段</w:t>
      </w:r>
      <w:r w:rsidRPr="00AF0BF8">
        <w:rPr>
          <w:rFonts w:eastAsia="標楷體"/>
          <w:sz w:val="26"/>
          <w:szCs w:val="26"/>
        </w:rPr>
        <w:t>210</w:t>
      </w:r>
      <w:r w:rsidRPr="00AF0BF8">
        <w:rPr>
          <w:rFonts w:eastAsia="標楷體"/>
          <w:sz w:val="26"/>
          <w:szCs w:val="26"/>
        </w:rPr>
        <w:t>號）名額</w:t>
      </w:r>
      <w:r w:rsidR="00BC63BC" w:rsidRPr="00AF0BF8">
        <w:rPr>
          <w:rFonts w:eastAsia="標楷體"/>
          <w:sz w:val="26"/>
          <w:szCs w:val="26"/>
        </w:rPr>
        <w:t>7</w:t>
      </w:r>
      <w:r w:rsidRPr="00AF0BF8">
        <w:rPr>
          <w:rFonts w:eastAsia="標楷體"/>
          <w:sz w:val="26"/>
          <w:szCs w:val="26"/>
        </w:rPr>
        <w:t>0</w:t>
      </w:r>
      <w:r w:rsidRPr="00AF0BF8">
        <w:rPr>
          <w:rFonts w:eastAsia="標楷體"/>
          <w:sz w:val="26"/>
          <w:szCs w:val="26"/>
        </w:rPr>
        <w:t>名</w:t>
      </w:r>
    </w:p>
    <w:p w:rsidR="00AF0BF8" w:rsidRPr="00AF0BF8" w:rsidRDefault="00AF0BF8" w:rsidP="00B250EA">
      <w:pPr>
        <w:tabs>
          <w:tab w:val="left" w:pos="10204"/>
        </w:tabs>
        <w:snapToGrid w:val="0"/>
        <w:spacing w:line="360" w:lineRule="exact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E66942" w:rsidRPr="00AF0BF8" w:rsidRDefault="00FB2CD2" w:rsidP="00B250EA">
      <w:pPr>
        <w:tabs>
          <w:tab w:val="left" w:pos="10204"/>
        </w:tabs>
        <w:snapToGrid w:val="0"/>
        <w:spacing w:line="360" w:lineRule="exact"/>
        <w:jc w:val="both"/>
        <w:rPr>
          <w:rFonts w:eastAsia="標楷體"/>
          <w:sz w:val="28"/>
          <w:szCs w:val="28"/>
          <w:shd w:val="pct15" w:color="auto" w:fill="FFFFFF"/>
        </w:rPr>
      </w:pPr>
      <w:r w:rsidRPr="00AF0BF8">
        <w:rPr>
          <w:rFonts w:ascii="新細明體" w:hAnsi="新細明體" w:cs="新細明體" w:hint="eastAsia"/>
          <w:sz w:val="28"/>
          <w:szCs w:val="28"/>
          <w:shd w:val="pct15" w:color="auto" w:fill="FFFFFF"/>
        </w:rPr>
        <w:t>※</w:t>
      </w:r>
      <w:r w:rsidRPr="00AF0BF8">
        <w:rPr>
          <w:rFonts w:eastAsia="標楷體"/>
          <w:sz w:val="28"/>
          <w:szCs w:val="28"/>
          <w:shd w:val="pct15" w:color="auto" w:fill="FFFFFF"/>
        </w:rPr>
        <w:t>單向</w:t>
      </w:r>
      <w:r w:rsidR="00472C67" w:rsidRPr="00AF0BF8">
        <w:rPr>
          <w:rFonts w:eastAsia="標楷體"/>
          <w:sz w:val="28"/>
          <w:szCs w:val="28"/>
          <w:shd w:val="pct15" w:color="auto" w:fill="FFFFFF"/>
        </w:rPr>
        <w:t>視訊</w:t>
      </w:r>
      <w:r w:rsidRPr="00AF0BF8">
        <w:rPr>
          <w:rFonts w:eastAsia="標楷體"/>
          <w:sz w:val="28"/>
          <w:szCs w:val="28"/>
          <w:shd w:val="pct15" w:color="auto" w:fill="FFFFFF"/>
        </w:rPr>
        <w:t>會場：</w:t>
      </w:r>
    </w:p>
    <w:p w:rsidR="00AF0BF8" w:rsidRPr="00AF0BF8" w:rsidRDefault="00C964BD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pacing w:val="-4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【宜蘭縣】</w:t>
      </w:r>
      <w:r w:rsidRPr="00AF0BF8">
        <w:rPr>
          <w:rFonts w:eastAsia="標楷體"/>
          <w:spacing w:val="-4"/>
          <w:sz w:val="26"/>
          <w:szCs w:val="26"/>
        </w:rPr>
        <w:t>國立</w:t>
      </w:r>
      <w:r w:rsidRPr="00AF0BF8">
        <w:rPr>
          <w:rFonts w:eastAsia="標楷體"/>
          <w:sz w:val="26"/>
          <w:szCs w:val="26"/>
        </w:rPr>
        <w:t>陽明</w:t>
      </w:r>
      <w:r w:rsidRPr="00AF0BF8">
        <w:rPr>
          <w:rFonts w:eastAsia="標楷體"/>
          <w:spacing w:val="-4"/>
          <w:sz w:val="26"/>
          <w:szCs w:val="26"/>
        </w:rPr>
        <w:t>大學附設醫院</w:t>
      </w:r>
      <w:r w:rsidR="00560F72" w:rsidRPr="00AF0BF8">
        <w:rPr>
          <w:rFonts w:eastAsia="標楷體"/>
          <w:spacing w:val="-4"/>
          <w:sz w:val="26"/>
          <w:szCs w:val="26"/>
        </w:rPr>
        <w:t>新民院區</w:t>
      </w:r>
      <w:r w:rsidRPr="00AF0BF8">
        <w:rPr>
          <w:rFonts w:eastAsia="標楷體"/>
          <w:spacing w:val="-4"/>
          <w:sz w:val="26"/>
          <w:szCs w:val="26"/>
        </w:rPr>
        <w:t>知行樓</w:t>
      </w:r>
      <w:r w:rsidRPr="00AF0BF8">
        <w:rPr>
          <w:rFonts w:eastAsia="標楷體"/>
          <w:spacing w:val="-4"/>
          <w:sz w:val="26"/>
          <w:szCs w:val="26"/>
        </w:rPr>
        <w:t>1</w:t>
      </w:r>
      <w:r w:rsidRPr="00AF0BF8">
        <w:rPr>
          <w:rFonts w:eastAsia="標楷體"/>
          <w:spacing w:val="-4"/>
          <w:sz w:val="26"/>
          <w:szCs w:val="26"/>
        </w:rPr>
        <w:t>樓會議室</w:t>
      </w:r>
      <w:r w:rsidR="00AF0BF8" w:rsidRPr="00AF0BF8">
        <w:rPr>
          <w:rFonts w:eastAsia="標楷體" w:hint="eastAsia"/>
          <w:spacing w:val="-4"/>
          <w:sz w:val="26"/>
          <w:szCs w:val="26"/>
        </w:rPr>
        <w:t>(</w:t>
      </w:r>
      <w:r w:rsidRPr="00AF0BF8">
        <w:rPr>
          <w:rFonts w:eastAsia="標楷體"/>
          <w:spacing w:val="-4"/>
          <w:sz w:val="26"/>
          <w:szCs w:val="26"/>
        </w:rPr>
        <w:t>宜蘭市新民路</w:t>
      </w:r>
      <w:r w:rsidRPr="00AF0BF8">
        <w:rPr>
          <w:rFonts w:eastAsia="標楷體"/>
          <w:spacing w:val="-4"/>
          <w:sz w:val="26"/>
          <w:szCs w:val="26"/>
        </w:rPr>
        <w:t>152</w:t>
      </w:r>
      <w:r w:rsidRPr="00AF0BF8">
        <w:rPr>
          <w:rFonts w:eastAsia="標楷體"/>
          <w:spacing w:val="-4"/>
          <w:sz w:val="26"/>
          <w:szCs w:val="26"/>
        </w:rPr>
        <w:t>號</w:t>
      </w:r>
      <w:r w:rsidR="00AF0BF8" w:rsidRPr="00AF0BF8">
        <w:rPr>
          <w:rFonts w:eastAsia="標楷體" w:hint="eastAsia"/>
          <w:spacing w:val="-4"/>
          <w:sz w:val="26"/>
          <w:szCs w:val="26"/>
        </w:rPr>
        <w:t>)</w:t>
      </w:r>
    </w:p>
    <w:p w:rsidR="00C964BD" w:rsidRPr="00AF0BF8" w:rsidRDefault="00C964BD" w:rsidP="00B250EA">
      <w:pPr>
        <w:tabs>
          <w:tab w:val="left" w:pos="10204"/>
        </w:tabs>
        <w:snapToGrid w:val="0"/>
        <w:spacing w:line="360" w:lineRule="exact"/>
        <w:ind w:leftChars="472" w:left="1146" w:hangingChars="5" w:hanging="13"/>
        <w:jc w:val="both"/>
        <w:rPr>
          <w:rFonts w:eastAsia="標楷體"/>
          <w:spacing w:val="-20"/>
          <w:sz w:val="26"/>
          <w:szCs w:val="26"/>
        </w:rPr>
      </w:pPr>
      <w:r w:rsidRPr="00AF0BF8">
        <w:rPr>
          <w:rFonts w:eastAsia="標楷體"/>
          <w:spacing w:val="-4"/>
          <w:sz w:val="26"/>
          <w:szCs w:val="26"/>
        </w:rPr>
        <w:t>名額</w:t>
      </w:r>
      <w:r w:rsidR="00843430" w:rsidRPr="00AF0BF8">
        <w:rPr>
          <w:rFonts w:eastAsia="標楷體"/>
          <w:spacing w:val="-4"/>
          <w:sz w:val="26"/>
          <w:szCs w:val="26"/>
        </w:rPr>
        <w:t>4</w:t>
      </w:r>
      <w:r w:rsidRPr="00AF0BF8">
        <w:rPr>
          <w:rFonts w:eastAsia="標楷體"/>
          <w:spacing w:val="-4"/>
          <w:sz w:val="26"/>
          <w:szCs w:val="26"/>
        </w:rPr>
        <w:t>0</w:t>
      </w:r>
      <w:r w:rsidRPr="00AF0BF8">
        <w:rPr>
          <w:rFonts w:eastAsia="標楷體"/>
          <w:spacing w:val="-4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1132" w:hangingChars="490" w:hanging="1274"/>
        <w:jc w:val="both"/>
        <w:rPr>
          <w:rFonts w:eastAsia="標楷體"/>
          <w:spacing w:val="-4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【新竹縣】</w:t>
      </w:r>
      <w:r w:rsidRPr="004B35DC">
        <w:rPr>
          <w:rFonts w:eastAsia="標楷體"/>
          <w:spacing w:val="-4"/>
          <w:sz w:val="26"/>
          <w:szCs w:val="26"/>
        </w:rPr>
        <w:t>東</w:t>
      </w:r>
      <w:r w:rsidR="004B35DC" w:rsidRPr="004B35DC">
        <w:rPr>
          <w:rFonts w:eastAsia="標楷體" w:hint="eastAsia"/>
          <w:spacing w:val="-4"/>
          <w:sz w:val="26"/>
          <w:szCs w:val="26"/>
        </w:rPr>
        <w:t>元綜合醫院</w:t>
      </w:r>
      <w:r w:rsidR="004B35DC" w:rsidRPr="004B35DC">
        <w:rPr>
          <w:rFonts w:eastAsia="標楷體" w:hint="eastAsia"/>
          <w:spacing w:val="-4"/>
          <w:sz w:val="26"/>
          <w:szCs w:val="26"/>
        </w:rPr>
        <w:t>(</w:t>
      </w:r>
      <w:r w:rsidR="004B35DC" w:rsidRPr="004B35DC">
        <w:rPr>
          <w:rFonts w:eastAsia="標楷體" w:hint="eastAsia"/>
          <w:spacing w:val="-4"/>
          <w:sz w:val="26"/>
          <w:szCs w:val="26"/>
        </w:rPr>
        <w:t>新竹縣竹北市光明九路</w:t>
      </w:r>
      <w:r w:rsidR="004B35DC" w:rsidRPr="004B35DC">
        <w:rPr>
          <w:rFonts w:eastAsia="標楷體" w:hint="eastAsia"/>
          <w:spacing w:val="-4"/>
          <w:sz w:val="26"/>
          <w:szCs w:val="26"/>
        </w:rPr>
        <w:t>12</w:t>
      </w:r>
      <w:r w:rsidR="004B35DC" w:rsidRPr="004B35DC">
        <w:rPr>
          <w:rFonts w:eastAsia="標楷體" w:hint="eastAsia"/>
          <w:spacing w:val="-4"/>
          <w:sz w:val="26"/>
          <w:szCs w:val="26"/>
        </w:rPr>
        <w:t>號</w:t>
      </w:r>
      <w:r w:rsidR="004B35DC" w:rsidRPr="004B35DC">
        <w:rPr>
          <w:rFonts w:eastAsia="標楷體" w:hint="eastAsia"/>
          <w:spacing w:val="-4"/>
          <w:sz w:val="26"/>
          <w:szCs w:val="26"/>
        </w:rPr>
        <w:t>2</w:t>
      </w:r>
      <w:r w:rsidR="004B35DC" w:rsidRPr="004B35DC">
        <w:rPr>
          <w:rFonts w:eastAsia="標楷體" w:hint="eastAsia"/>
          <w:spacing w:val="-4"/>
          <w:sz w:val="26"/>
          <w:szCs w:val="26"/>
        </w:rPr>
        <w:t>樓</w:t>
      </w:r>
      <w:r w:rsidR="004B35DC" w:rsidRPr="004B35DC">
        <w:rPr>
          <w:rFonts w:eastAsia="標楷體" w:hint="eastAsia"/>
          <w:spacing w:val="-4"/>
          <w:sz w:val="26"/>
          <w:szCs w:val="26"/>
        </w:rPr>
        <w:t> D202</w:t>
      </w:r>
      <w:r w:rsidR="004B35DC" w:rsidRPr="004B35DC">
        <w:rPr>
          <w:rFonts w:eastAsia="標楷體" w:hint="eastAsia"/>
          <w:spacing w:val="-4"/>
          <w:sz w:val="26"/>
          <w:szCs w:val="26"/>
        </w:rPr>
        <w:t>教室</w:t>
      </w:r>
      <w:r w:rsidR="004B35DC" w:rsidRPr="004B35DC">
        <w:rPr>
          <w:rFonts w:eastAsia="標楷體" w:hint="eastAsia"/>
          <w:spacing w:val="-4"/>
          <w:sz w:val="26"/>
          <w:szCs w:val="26"/>
        </w:rPr>
        <w:t>)</w:t>
      </w:r>
      <w:r w:rsidRPr="004B35DC">
        <w:rPr>
          <w:rFonts w:eastAsia="標楷體"/>
          <w:spacing w:val="-4"/>
          <w:sz w:val="26"/>
          <w:szCs w:val="26"/>
        </w:rPr>
        <w:t>名</w:t>
      </w:r>
      <w:r w:rsidRPr="00AF0BF8">
        <w:rPr>
          <w:rFonts w:eastAsia="標楷體"/>
          <w:spacing w:val="-18"/>
          <w:sz w:val="26"/>
          <w:szCs w:val="26"/>
        </w:rPr>
        <w:t>額</w:t>
      </w:r>
      <w:r w:rsidRPr="00AF0BF8">
        <w:rPr>
          <w:rFonts w:eastAsia="標楷體"/>
          <w:spacing w:val="-18"/>
          <w:sz w:val="26"/>
          <w:szCs w:val="26"/>
        </w:rPr>
        <w:t>60</w:t>
      </w:r>
      <w:r w:rsidRPr="00AF0BF8">
        <w:rPr>
          <w:rFonts w:eastAsia="標楷體"/>
          <w:spacing w:val="-18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【苗栗縣】大千綜合醫院醫療大樓</w:t>
      </w:r>
      <w:r w:rsidRPr="00AF0BF8">
        <w:rPr>
          <w:rFonts w:eastAsia="標楷體"/>
          <w:sz w:val="26"/>
          <w:szCs w:val="26"/>
        </w:rPr>
        <w:t>4</w:t>
      </w:r>
      <w:r w:rsidRPr="00AF0BF8">
        <w:rPr>
          <w:rFonts w:eastAsia="標楷體"/>
          <w:sz w:val="26"/>
          <w:szCs w:val="26"/>
        </w:rPr>
        <w:t>樓</w:t>
      </w:r>
      <w:r w:rsidRPr="00AF0BF8">
        <w:rPr>
          <w:rFonts w:eastAsia="標楷體"/>
          <w:sz w:val="26"/>
          <w:szCs w:val="26"/>
        </w:rPr>
        <w:t>E401</w:t>
      </w:r>
      <w:r w:rsidRPr="00AF0BF8">
        <w:rPr>
          <w:rFonts w:eastAsia="標楷體"/>
          <w:sz w:val="26"/>
          <w:szCs w:val="26"/>
        </w:rPr>
        <w:t>會議室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苗栗市恭敬里恭敬路</w:t>
      </w:r>
      <w:r w:rsidRPr="00AF0BF8">
        <w:rPr>
          <w:rFonts w:eastAsia="標楷體"/>
          <w:sz w:val="26"/>
          <w:szCs w:val="26"/>
        </w:rPr>
        <w:t>36</w:t>
      </w:r>
      <w:r w:rsidRPr="00AF0BF8">
        <w:rPr>
          <w:rFonts w:eastAsia="標楷體"/>
          <w:sz w:val="26"/>
          <w:szCs w:val="26"/>
        </w:rPr>
        <w:t>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30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1132" w:hangingChars="490" w:hanging="1274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【台中市】</w:t>
      </w:r>
      <w:r w:rsidRPr="00AF0BF8">
        <w:rPr>
          <w:rFonts w:eastAsia="標楷體"/>
          <w:spacing w:val="-8"/>
          <w:sz w:val="26"/>
          <w:szCs w:val="26"/>
        </w:rPr>
        <w:t>中山醫學大學附設醫院行政大樓</w:t>
      </w:r>
      <w:r w:rsidRPr="00AF0BF8">
        <w:rPr>
          <w:rFonts w:eastAsia="標楷體"/>
          <w:spacing w:val="-8"/>
          <w:sz w:val="26"/>
          <w:szCs w:val="26"/>
        </w:rPr>
        <w:t>10</w:t>
      </w:r>
      <w:r w:rsidRPr="00AF0BF8">
        <w:rPr>
          <w:rFonts w:eastAsia="標楷體"/>
          <w:spacing w:val="-8"/>
          <w:sz w:val="26"/>
          <w:szCs w:val="26"/>
        </w:rPr>
        <w:t>樓會議室</w:t>
      </w:r>
      <w:r w:rsidR="00AF0BF8" w:rsidRPr="00AF0BF8">
        <w:rPr>
          <w:rFonts w:eastAsia="標楷體" w:hint="eastAsia"/>
          <w:spacing w:val="-8"/>
          <w:sz w:val="26"/>
          <w:szCs w:val="26"/>
        </w:rPr>
        <w:t>(</w:t>
      </w:r>
      <w:r w:rsidRPr="00AF0BF8">
        <w:rPr>
          <w:rFonts w:eastAsia="標楷體"/>
          <w:spacing w:val="-8"/>
          <w:sz w:val="26"/>
          <w:szCs w:val="26"/>
        </w:rPr>
        <w:t>台中市建國北路一段</w:t>
      </w:r>
      <w:r w:rsidRPr="00AF0BF8">
        <w:rPr>
          <w:rFonts w:eastAsia="標楷體"/>
          <w:spacing w:val="-8"/>
          <w:sz w:val="26"/>
          <w:szCs w:val="26"/>
        </w:rPr>
        <w:t>110</w:t>
      </w:r>
      <w:r w:rsidRPr="00AF0BF8">
        <w:rPr>
          <w:rFonts w:eastAsia="標楷體"/>
          <w:spacing w:val="-8"/>
          <w:sz w:val="26"/>
          <w:szCs w:val="26"/>
        </w:rPr>
        <w:t>號</w:t>
      </w:r>
      <w:r w:rsidR="00AF0BF8" w:rsidRPr="00AF0BF8">
        <w:rPr>
          <w:rFonts w:eastAsia="標楷體" w:hint="eastAsia"/>
          <w:spacing w:val="-8"/>
          <w:sz w:val="26"/>
          <w:szCs w:val="26"/>
        </w:rPr>
        <w:t>)</w:t>
      </w:r>
      <w:r w:rsidRPr="00AF0BF8">
        <w:rPr>
          <w:rFonts w:eastAsia="標楷體"/>
          <w:spacing w:val="-8"/>
          <w:sz w:val="26"/>
          <w:szCs w:val="26"/>
        </w:rPr>
        <w:t>名額</w:t>
      </w:r>
      <w:r w:rsidRPr="00AF0BF8">
        <w:rPr>
          <w:rFonts w:eastAsia="標楷體"/>
          <w:spacing w:val="-8"/>
          <w:sz w:val="26"/>
          <w:szCs w:val="26"/>
        </w:rPr>
        <w:t>70</w:t>
      </w:r>
      <w:r w:rsidRPr="00AF0BF8">
        <w:rPr>
          <w:rFonts w:eastAsia="標楷體"/>
          <w:spacing w:val="-8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1132" w:hangingChars="490" w:hanging="1274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 xml:space="preserve">         </w:t>
      </w:r>
      <w:r w:rsidRPr="00AF0BF8">
        <w:rPr>
          <w:rFonts w:eastAsia="標楷體"/>
          <w:spacing w:val="-8"/>
          <w:sz w:val="26"/>
          <w:szCs w:val="26"/>
        </w:rPr>
        <w:t>臺中榮民總醫院婦幼大樓</w:t>
      </w:r>
      <w:r w:rsidRPr="00AF0BF8">
        <w:rPr>
          <w:rFonts w:eastAsia="標楷體"/>
          <w:spacing w:val="-8"/>
          <w:sz w:val="26"/>
          <w:szCs w:val="26"/>
        </w:rPr>
        <w:t>2</w:t>
      </w:r>
      <w:r w:rsidRPr="00AF0BF8">
        <w:rPr>
          <w:rFonts w:eastAsia="標楷體"/>
          <w:spacing w:val="-8"/>
          <w:sz w:val="26"/>
          <w:szCs w:val="26"/>
        </w:rPr>
        <w:t>樓第八會場</w:t>
      </w:r>
      <w:r w:rsidR="00AF0BF8" w:rsidRPr="00AF0BF8">
        <w:rPr>
          <w:rFonts w:eastAsia="標楷體" w:hint="eastAsia"/>
          <w:spacing w:val="-8"/>
          <w:sz w:val="26"/>
          <w:szCs w:val="26"/>
        </w:rPr>
        <w:t>(</w:t>
      </w:r>
      <w:r w:rsidRPr="00AF0BF8">
        <w:rPr>
          <w:rFonts w:eastAsia="標楷體"/>
          <w:spacing w:val="-8"/>
          <w:sz w:val="26"/>
          <w:szCs w:val="26"/>
        </w:rPr>
        <w:t>台中市西屯區台灣大道四段</w:t>
      </w:r>
      <w:r w:rsidRPr="00AF0BF8">
        <w:rPr>
          <w:rFonts w:eastAsia="標楷體"/>
          <w:spacing w:val="-8"/>
          <w:sz w:val="26"/>
          <w:szCs w:val="26"/>
        </w:rPr>
        <w:t>1650</w:t>
      </w:r>
      <w:r w:rsidRPr="00AF0BF8">
        <w:rPr>
          <w:rFonts w:eastAsia="標楷體"/>
          <w:spacing w:val="-8"/>
          <w:sz w:val="26"/>
          <w:szCs w:val="26"/>
        </w:rPr>
        <w:t>號</w:t>
      </w:r>
      <w:r w:rsidR="00AF0BF8" w:rsidRPr="00AF0BF8">
        <w:rPr>
          <w:rFonts w:eastAsia="標楷體" w:hint="eastAsia"/>
          <w:spacing w:val="-8"/>
          <w:sz w:val="26"/>
          <w:szCs w:val="26"/>
        </w:rPr>
        <w:t>)</w:t>
      </w:r>
      <w:r w:rsidRPr="00AF0BF8">
        <w:rPr>
          <w:rFonts w:eastAsia="標楷體"/>
          <w:spacing w:val="-8"/>
          <w:sz w:val="26"/>
          <w:szCs w:val="26"/>
        </w:rPr>
        <w:t>名額</w:t>
      </w:r>
      <w:r w:rsidRPr="00AF0BF8">
        <w:rPr>
          <w:rFonts w:eastAsia="標楷體"/>
          <w:spacing w:val="-8"/>
          <w:sz w:val="26"/>
          <w:szCs w:val="26"/>
        </w:rPr>
        <w:t>70</w:t>
      </w:r>
      <w:r w:rsidRPr="00AF0BF8">
        <w:rPr>
          <w:rFonts w:eastAsia="標楷體"/>
          <w:spacing w:val="-8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1132" w:hangingChars="490" w:hanging="1274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【彰化縣】</w:t>
      </w:r>
      <w:r w:rsidRPr="00AF0BF8">
        <w:rPr>
          <w:rFonts w:eastAsia="標楷體"/>
          <w:spacing w:val="-8"/>
          <w:sz w:val="26"/>
          <w:szCs w:val="26"/>
        </w:rPr>
        <w:t>彰化基督教醫院第二醫療大樓</w:t>
      </w:r>
      <w:r w:rsidRPr="00AF0BF8">
        <w:rPr>
          <w:rFonts w:eastAsia="標楷體"/>
          <w:spacing w:val="-8"/>
          <w:sz w:val="26"/>
          <w:szCs w:val="26"/>
        </w:rPr>
        <w:t>11</w:t>
      </w:r>
      <w:r w:rsidRPr="00AF0BF8">
        <w:rPr>
          <w:rFonts w:eastAsia="標楷體"/>
          <w:spacing w:val="-8"/>
          <w:sz w:val="26"/>
          <w:szCs w:val="26"/>
        </w:rPr>
        <w:t>樓連瑪玉學術講堂</w:t>
      </w:r>
      <w:r w:rsidR="00AF0BF8" w:rsidRPr="00AF0BF8">
        <w:rPr>
          <w:rFonts w:eastAsia="標楷體" w:hint="eastAsia"/>
          <w:spacing w:val="-8"/>
          <w:sz w:val="26"/>
          <w:szCs w:val="26"/>
        </w:rPr>
        <w:t>(</w:t>
      </w:r>
      <w:r w:rsidRPr="00AF0BF8">
        <w:rPr>
          <w:rFonts w:eastAsia="標楷體"/>
          <w:spacing w:val="-8"/>
          <w:sz w:val="26"/>
          <w:szCs w:val="26"/>
        </w:rPr>
        <w:t>彰化市南校街</w:t>
      </w:r>
      <w:r w:rsidRPr="00AF0BF8">
        <w:rPr>
          <w:rFonts w:eastAsia="標楷體"/>
          <w:spacing w:val="-8"/>
          <w:sz w:val="26"/>
          <w:szCs w:val="26"/>
        </w:rPr>
        <w:t>135</w:t>
      </w:r>
      <w:r w:rsidRPr="00AF0BF8">
        <w:rPr>
          <w:rFonts w:eastAsia="標楷體"/>
          <w:spacing w:val="-8"/>
          <w:sz w:val="26"/>
          <w:szCs w:val="26"/>
        </w:rPr>
        <w:t>號</w:t>
      </w:r>
      <w:r w:rsidR="00AF0BF8" w:rsidRPr="00AF0BF8">
        <w:rPr>
          <w:rFonts w:eastAsia="標楷體" w:hint="eastAsia"/>
          <w:spacing w:val="-8"/>
          <w:sz w:val="26"/>
          <w:szCs w:val="26"/>
        </w:rPr>
        <w:t>)</w:t>
      </w:r>
      <w:r w:rsidRPr="00AF0BF8">
        <w:rPr>
          <w:rFonts w:eastAsia="標楷體"/>
          <w:spacing w:val="-8"/>
          <w:sz w:val="26"/>
          <w:szCs w:val="26"/>
        </w:rPr>
        <w:t>名額</w:t>
      </w:r>
      <w:r w:rsidRPr="00AF0BF8">
        <w:rPr>
          <w:rFonts w:eastAsia="標楷體"/>
          <w:spacing w:val="-8"/>
          <w:sz w:val="26"/>
          <w:szCs w:val="26"/>
        </w:rPr>
        <w:t>150</w:t>
      </w:r>
      <w:r w:rsidRPr="00AF0BF8">
        <w:rPr>
          <w:rFonts w:eastAsia="標楷體"/>
          <w:spacing w:val="-8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1132" w:hangingChars="490" w:hanging="1274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 xml:space="preserve">         </w:t>
      </w:r>
      <w:r w:rsidRPr="00AF0BF8">
        <w:rPr>
          <w:rFonts w:eastAsia="標楷體"/>
          <w:spacing w:val="-18"/>
          <w:sz w:val="26"/>
          <w:szCs w:val="26"/>
        </w:rPr>
        <w:t>彰化基督教醫院二林分院第一會議室</w:t>
      </w:r>
      <w:r w:rsidR="00AF0BF8" w:rsidRPr="00AF0BF8">
        <w:rPr>
          <w:rFonts w:eastAsia="標楷體" w:hint="eastAsia"/>
          <w:spacing w:val="-18"/>
          <w:sz w:val="26"/>
          <w:szCs w:val="26"/>
        </w:rPr>
        <w:t>(</w:t>
      </w:r>
      <w:r w:rsidRPr="00AF0BF8">
        <w:rPr>
          <w:rFonts w:eastAsia="標楷體"/>
          <w:spacing w:val="-18"/>
          <w:sz w:val="26"/>
          <w:szCs w:val="26"/>
        </w:rPr>
        <w:t>彰化縣二林鎮大成路一段</w:t>
      </w:r>
      <w:r w:rsidRPr="00AF0BF8">
        <w:rPr>
          <w:rFonts w:eastAsia="標楷體"/>
          <w:spacing w:val="-18"/>
          <w:sz w:val="26"/>
          <w:szCs w:val="26"/>
        </w:rPr>
        <w:t>558</w:t>
      </w:r>
      <w:r w:rsidRPr="00AF0BF8">
        <w:rPr>
          <w:rFonts w:eastAsia="標楷體"/>
          <w:spacing w:val="-18"/>
          <w:sz w:val="26"/>
          <w:szCs w:val="26"/>
        </w:rPr>
        <w:t>號</w:t>
      </w:r>
      <w:r w:rsidRPr="00AF0BF8">
        <w:rPr>
          <w:rFonts w:eastAsia="標楷體"/>
          <w:spacing w:val="-18"/>
          <w:sz w:val="26"/>
          <w:szCs w:val="26"/>
        </w:rPr>
        <w:t>B1</w:t>
      </w:r>
      <w:r w:rsidRPr="00AF0BF8">
        <w:rPr>
          <w:rFonts w:eastAsia="標楷體"/>
          <w:spacing w:val="-18"/>
          <w:sz w:val="26"/>
          <w:szCs w:val="26"/>
        </w:rPr>
        <w:t>行政處</w:t>
      </w:r>
      <w:r w:rsidR="00AF0BF8" w:rsidRPr="00AF0BF8">
        <w:rPr>
          <w:rFonts w:eastAsia="標楷體" w:hint="eastAsia"/>
          <w:spacing w:val="-18"/>
          <w:sz w:val="26"/>
          <w:szCs w:val="26"/>
        </w:rPr>
        <w:t>)</w:t>
      </w:r>
      <w:r w:rsidRPr="00AF0BF8">
        <w:rPr>
          <w:rFonts w:eastAsia="標楷體"/>
          <w:spacing w:val="-18"/>
          <w:sz w:val="26"/>
          <w:szCs w:val="26"/>
        </w:rPr>
        <w:t>名額</w:t>
      </w:r>
      <w:r w:rsidRPr="00AF0BF8">
        <w:rPr>
          <w:rFonts w:eastAsia="標楷體"/>
          <w:spacing w:val="-18"/>
          <w:sz w:val="26"/>
          <w:szCs w:val="26"/>
        </w:rPr>
        <w:t>30</w:t>
      </w:r>
      <w:r w:rsidRPr="00AF0BF8">
        <w:rPr>
          <w:rFonts w:eastAsia="標楷體"/>
          <w:spacing w:val="-18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【南投縣】埔里基督教醫院教研部會議室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南投縣埔里鎮鐵山路一號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10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snapToGrid w:val="0"/>
        <w:spacing w:line="360" w:lineRule="exact"/>
        <w:ind w:leftChars="-59" w:left="-2" w:rightChars="-60" w:right="-144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【雲林縣】中國醫藥大學北港附設醫院</w:t>
      </w:r>
      <w:r w:rsidRPr="00AF0BF8">
        <w:rPr>
          <w:rFonts w:eastAsia="標楷體"/>
          <w:sz w:val="26"/>
          <w:szCs w:val="26"/>
        </w:rPr>
        <w:t>B1</w:t>
      </w:r>
      <w:r w:rsidRPr="00AF0BF8">
        <w:rPr>
          <w:rFonts w:eastAsia="標楷體"/>
          <w:sz w:val="26"/>
          <w:szCs w:val="26"/>
        </w:rPr>
        <w:t>第一會議室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雲林縣北港鎮新德路</w:t>
      </w:r>
      <w:r w:rsidRPr="00AF0BF8">
        <w:rPr>
          <w:rFonts w:eastAsia="標楷體"/>
          <w:sz w:val="26"/>
          <w:szCs w:val="26"/>
        </w:rPr>
        <w:t>123</w:t>
      </w:r>
      <w:r w:rsidRPr="00AF0BF8">
        <w:rPr>
          <w:rFonts w:eastAsia="標楷體"/>
          <w:sz w:val="26"/>
          <w:szCs w:val="26"/>
        </w:rPr>
        <w:t>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35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【嘉義縣】大林慈濟醫院感恩樓</w:t>
      </w:r>
      <w:r w:rsidRPr="00AF0BF8">
        <w:rPr>
          <w:rFonts w:eastAsia="標楷體"/>
          <w:sz w:val="26"/>
          <w:szCs w:val="26"/>
        </w:rPr>
        <w:t>13</w:t>
      </w:r>
      <w:r w:rsidRPr="00AF0BF8">
        <w:rPr>
          <w:rFonts w:eastAsia="標楷體"/>
          <w:sz w:val="26"/>
          <w:szCs w:val="26"/>
        </w:rPr>
        <w:t>樓階梯教室</w:t>
      </w:r>
      <w:r w:rsidRPr="00AF0BF8">
        <w:rPr>
          <w:rFonts w:eastAsia="標楷體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嘉義縣大林鎮民生路</w:t>
      </w:r>
      <w:r w:rsidRPr="00AF0BF8">
        <w:rPr>
          <w:rFonts w:eastAsia="標楷體"/>
          <w:sz w:val="26"/>
          <w:szCs w:val="26"/>
        </w:rPr>
        <w:t>2</w:t>
      </w:r>
      <w:r w:rsidRPr="00AF0BF8">
        <w:rPr>
          <w:rFonts w:eastAsia="標楷體"/>
          <w:sz w:val="26"/>
          <w:szCs w:val="26"/>
        </w:rPr>
        <w:t>號</w:t>
      </w:r>
      <w:r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70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【高雄市】高雄市立小港醫院</w:t>
      </w:r>
      <w:r w:rsidRPr="00AF0BF8">
        <w:rPr>
          <w:rFonts w:eastAsia="標楷體"/>
          <w:sz w:val="26"/>
          <w:szCs w:val="26"/>
        </w:rPr>
        <w:t>8</w:t>
      </w:r>
      <w:r w:rsidRPr="00AF0BF8">
        <w:rPr>
          <w:rFonts w:eastAsia="標楷體"/>
          <w:sz w:val="26"/>
          <w:szCs w:val="26"/>
        </w:rPr>
        <w:t>樓教學討論室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高雄市小港區山明路</w:t>
      </w:r>
      <w:r w:rsidRPr="00AF0BF8">
        <w:rPr>
          <w:rFonts w:eastAsia="標楷體"/>
          <w:sz w:val="26"/>
          <w:szCs w:val="26"/>
        </w:rPr>
        <w:t>482</w:t>
      </w:r>
      <w:r w:rsidRPr="00AF0BF8">
        <w:rPr>
          <w:rFonts w:eastAsia="標楷體"/>
          <w:sz w:val="26"/>
          <w:szCs w:val="26"/>
        </w:rPr>
        <w:t>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35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 xml:space="preserve">          </w:t>
      </w:r>
      <w:r w:rsidRPr="00AF0BF8">
        <w:rPr>
          <w:rFonts w:eastAsia="標楷體"/>
          <w:sz w:val="26"/>
          <w:szCs w:val="26"/>
        </w:rPr>
        <w:t>健仁醫院第一教室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高雄市楠梓區楠陽路</w:t>
      </w:r>
      <w:r w:rsidRPr="00AF0BF8">
        <w:rPr>
          <w:rFonts w:eastAsia="標楷體"/>
          <w:sz w:val="26"/>
          <w:szCs w:val="26"/>
        </w:rPr>
        <w:t>136</w:t>
      </w:r>
      <w:r w:rsidRPr="00AF0BF8">
        <w:rPr>
          <w:rFonts w:eastAsia="標楷體"/>
          <w:sz w:val="26"/>
          <w:szCs w:val="26"/>
        </w:rPr>
        <w:t>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40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 xml:space="preserve">          </w:t>
      </w:r>
      <w:r w:rsidRPr="00AF0BF8">
        <w:rPr>
          <w:rFonts w:eastAsia="標楷體"/>
          <w:sz w:val="26"/>
          <w:szCs w:val="26"/>
        </w:rPr>
        <w:t>大東醫院</w:t>
      </w:r>
      <w:r w:rsidRPr="00AF0BF8">
        <w:rPr>
          <w:rFonts w:eastAsia="標楷體"/>
          <w:sz w:val="26"/>
          <w:szCs w:val="26"/>
        </w:rPr>
        <w:t>5</w:t>
      </w:r>
      <w:r w:rsidRPr="00AF0BF8">
        <w:rPr>
          <w:rFonts w:eastAsia="標楷體"/>
          <w:sz w:val="26"/>
          <w:szCs w:val="26"/>
        </w:rPr>
        <w:t>樓會議室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高雄市鳳山區光遠路</w:t>
      </w:r>
      <w:r w:rsidRPr="00AF0BF8">
        <w:rPr>
          <w:rFonts w:eastAsia="標楷體"/>
          <w:sz w:val="26"/>
          <w:szCs w:val="26"/>
        </w:rPr>
        <w:t>171-2</w:t>
      </w:r>
      <w:r w:rsidRPr="00AF0BF8">
        <w:rPr>
          <w:rFonts w:eastAsia="標楷體"/>
          <w:sz w:val="26"/>
          <w:szCs w:val="26"/>
        </w:rPr>
        <w:t>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35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 xml:space="preserve">          </w:t>
      </w:r>
      <w:r w:rsidRPr="00AF0BF8">
        <w:rPr>
          <w:rFonts w:eastAsia="標楷體"/>
          <w:sz w:val="26"/>
          <w:szCs w:val="26"/>
        </w:rPr>
        <w:t>阮綜合醫院門診大樓</w:t>
      </w:r>
      <w:r w:rsidRPr="00AF0BF8">
        <w:rPr>
          <w:rFonts w:eastAsia="標楷體"/>
          <w:sz w:val="26"/>
          <w:szCs w:val="26"/>
        </w:rPr>
        <w:t>6</w:t>
      </w:r>
      <w:r w:rsidRPr="00AF0BF8">
        <w:rPr>
          <w:rFonts w:eastAsia="標楷體"/>
          <w:sz w:val="26"/>
          <w:szCs w:val="26"/>
        </w:rPr>
        <w:t>樓會議室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高雄市苓雅區四維四路</w:t>
      </w:r>
      <w:r w:rsidRPr="00AF0BF8">
        <w:rPr>
          <w:rFonts w:eastAsia="標楷體"/>
          <w:sz w:val="26"/>
          <w:szCs w:val="26"/>
        </w:rPr>
        <w:t>136</w:t>
      </w:r>
      <w:r w:rsidRPr="00AF0BF8">
        <w:rPr>
          <w:rFonts w:eastAsia="標楷體"/>
          <w:sz w:val="26"/>
          <w:szCs w:val="26"/>
        </w:rPr>
        <w:t>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30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【花蓮縣】花蓮縣醫師公會會議室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花蓮市林森路</w:t>
      </w:r>
      <w:r w:rsidRPr="00AF0BF8">
        <w:rPr>
          <w:rFonts w:eastAsia="標楷體"/>
          <w:sz w:val="26"/>
          <w:szCs w:val="26"/>
        </w:rPr>
        <w:t>236-18</w:t>
      </w:r>
      <w:r w:rsidRPr="00AF0BF8">
        <w:rPr>
          <w:rFonts w:eastAsia="標楷體"/>
          <w:sz w:val="26"/>
          <w:szCs w:val="26"/>
        </w:rPr>
        <w:t>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25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 xml:space="preserve">          </w:t>
      </w:r>
      <w:r w:rsidRPr="00AF0BF8">
        <w:rPr>
          <w:rFonts w:eastAsia="標楷體"/>
          <w:sz w:val="26"/>
          <w:szCs w:val="26"/>
        </w:rPr>
        <w:t>玉里慈濟醫院七樓慈濟部會議室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花蓮縣玉里鎮民權街</w:t>
      </w:r>
      <w:r w:rsidRPr="00AF0BF8">
        <w:rPr>
          <w:rFonts w:eastAsia="標楷體"/>
          <w:sz w:val="26"/>
          <w:szCs w:val="26"/>
        </w:rPr>
        <w:t>1-1</w:t>
      </w:r>
      <w:r w:rsidRPr="00AF0BF8">
        <w:rPr>
          <w:rFonts w:eastAsia="標楷體"/>
          <w:sz w:val="26"/>
          <w:szCs w:val="26"/>
        </w:rPr>
        <w:t>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20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【台東縣】慈濟綜合醫院關山分院</w:t>
      </w:r>
      <w:r w:rsidRPr="00AF0BF8">
        <w:rPr>
          <w:rFonts w:eastAsia="標楷體"/>
          <w:sz w:val="26"/>
          <w:szCs w:val="26"/>
        </w:rPr>
        <w:t>5</w:t>
      </w:r>
      <w:r w:rsidRPr="00AF0BF8">
        <w:rPr>
          <w:rFonts w:eastAsia="標楷體"/>
          <w:sz w:val="26"/>
          <w:szCs w:val="26"/>
        </w:rPr>
        <w:t>樓慈濟部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台東縣關山鎮和平路</w:t>
      </w:r>
      <w:r w:rsidRPr="00AF0BF8">
        <w:rPr>
          <w:rFonts w:eastAsia="標楷體"/>
          <w:sz w:val="26"/>
          <w:szCs w:val="26"/>
        </w:rPr>
        <w:t>125-5</w:t>
      </w:r>
      <w:r w:rsidRPr="00AF0BF8">
        <w:rPr>
          <w:rFonts w:eastAsia="標楷體"/>
          <w:sz w:val="26"/>
          <w:szCs w:val="26"/>
        </w:rPr>
        <w:t>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25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 xml:space="preserve">          </w:t>
      </w:r>
      <w:r w:rsidRPr="00AF0BF8">
        <w:rPr>
          <w:rFonts w:eastAsia="標楷體"/>
          <w:sz w:val="26"/>
          <w:szCs w:val="26"/>
        </w:rPr>
        <w:t>蘭嶼鄉衛生所長期照護中心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台東縣蘭嶼鄉紅頭村紅頭</w:t>
      </w:r>
      <w:r w:rsidRPr="00AF0BF8">
        <w:rPr>
          <w:rFonts w:eastAsia="標楷體"/>
          <w:sz w:val="26"/>
          <w:szCs w:val="26"/>
        </w:rPr>
        <w:t>36</w:t>
      </w:r>
      <w:r w:rsidRPr="00AF0BF8">
        <w:rPr>
          <w:rFonts w:eastAsia="標楷體"/>
          <w:sz w:val="26"/>
          <w:szCs w:val="26"/>
        </w:rPr>
        <w:t>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20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 xml:space="preserve">          </w:t>
      </w:r>
      <w:r w:rsidRPr="00AF0BF8">
        <w:rPr>
          <w:rFonts w:eastAsia="標楷體"/>
          <w:sz w:val="26"/>
          <w:szCs w:val="26"/>
        </w:rPr>
        <w:t>綠島鄉衛生所主任辦公室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台東縣綠島鄉中寮村</w:t>
      </w:r>
      <w:r w:rsidRPr="00AF0BF8">
        <w:rPr>
          <w:rFonts w:eastAsia="標楷體"/>
          <w:sz w:val="26"/>
          <w:szCs w:val="26"/>
        </w:rPr>
        <w:t>1</w:t>
      </w:r>
      <w:r w:rsidRPr="00AF0BF8">
        <w:rPr>
          <w:rFonts w:eastAsia="標楷體"/>
          <w:sz w:val="26"/>
          <w:szCs w:val="26"/>
        </w:rPr>
        <w:t>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10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【澎湖縣】三軍總醫院澎湖分院醫療大樓</w:t>
      </w:r>
      <w:r w:rsidRPr="00AF0BF8">
        <w:rPr>
          <w:rFonts w:eastAsia="標楷體"/>
          <w:sz w:val="26"/>
          <w:szCs w:val="26"/>
        </w:rPr>
        <w:t>7</w:t>
      </w:r>
      <w:r w:rsidRPr="00AF0BF8">
        <w:rPr>
          <w:rFonts w:eastAsia="標楷體"/>
          <w:sz w:val="26"/>
          <w:szCs w:val="26"/>
        </w:rPr>
        <w:t>樓</w:t>
      </w:r>
      <w:r w:rsidRPr="00AF0BF8">
        <w:rPr>
          <w:rFonts w:eastAsia="標楷體"/>
          <w:sz w:val="26"/>
          <w:szCs w:val="26"/>
        </w:rPr>
        <w:t>701</w:t>
      </w:r>
      <w:r w:rsidRPr="00AF0BF8">
        <w:rPr>
          <w:rFonts w:eastAsia="標楷體"/>
          <w:sz w:val="26"/>
          <w:szCs w:val="26"/>
        </w:rPr>
        <w:t>會議室</w:t>
      </w:r>
      <w:r w:rsidR="00AF0BF8" w:rsidRP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馬公市前寮里</w:t>
      </w:r>
      <w:r w:rsidRPr="00AF0BF8">
        <w:rPr>
          <w:rFonts w:eastAsia="標楷體"/>
          <w:sz w:val="26"/>
          <w:szCs w:val="26"/>
        </w:rPr>
        <w:t>90</w:t>
      </w:r>
      <w:r w:rsidRPr="00AF0BF8">
        <w:rPr>
          <w:rFonts w:eastAsia="標楷體"/>
          <w:sz w:val="26"/>
          <w:szCs w:val="26"/>
        </w:rPr>
        <w:t>號</w:t>
      </w:r>
      <w:r w:rsidR="00AF0BF8" w:rsidRP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40</w:t>
      </w:r>
      <w:r w:rsidRPr="00AF0BF8">
        <w:rPr>
          <w:rFonts w:eastAsia="標楷體"/>
          <w:sz w:val="26"/>
          <w:szCs w:val="26"/>
        </w:rPr>
        <w:t>名</w:t>
      </w:r>
    </w:p>
    <w:p w:rsidR="00843430" w:rsidRPr="00AF0BF8" w:rsidRDefault="00843430" w:rsidP="00B250EA">
      <w:pPr>
        <w:tabs>
          <w:tab w:val="left" w:pos="10204"/>
        </w:tabs>
        <w:snapToGrid w:val="0"/>
        <w:spacing w:line="360" w:lineRule="exact"/>
        <w:ind w:leftChars="-59" w:left="-2" w:hangingChars="54" w:hanging="140"/>
        <w:jc w:val="both"/>
        <w:rPr>
          <w:rFonts w:eastAsia="標楷體"/>
          <w:sz w:val="26"/>
          <w:szCs w:val="26"/>
        </w:rPr>
      </w:pPr>
      <w:r w:rsidRPr="00AF0BF8">
        <w:rPr>
          <w:rFonts w:eastAsia="標楷體"/>
          <w:sz w:val="26"/>
          <w:szCs w:val="26"/>
        </w:rPr>
        <w:t>【連江縣】連江縣立醫院</w:t>
      </w:r>
      <w:r w:rsidRPr="00AF0BF8">
        <w:rPr>
          <w:rFonts w:eastAsia="標楷體"/>
          <w:sz w:val="26"/>
          <w:szCs w:val="26"/>
        </w:rPr>
        <w:t>3</w:t>
      </w:r>
      <w:r w:rsidRPr="00AF0BF8">
        <w:rPr>
          <w:rFonts w:eastAsia="標楷體"/>
          <w:sz w:val="26"/>
          <w:szCs w:val="26"/>
        </w:rPr>
        <w:t>樓講堂</w:t>
      </w:r>
      <w:r w:rsidR="00AF0BF8">
        <w:rPr>
          <w:rFonts w:eastAsia="標楷體" w:hint="eastAsia"/>
          <w:sz w:val="26"/>
          <w:szCs w:val="26"/>
        </w:rPr>
        <w:t>(</w:t>
      </w:r>
      <w:r w:rsidRPr="00AF0BF8">
        <w:rPr>
          <w:rFonts w:eastAsia="標楷體"/>
          <w:sz w:val="26"/>
          <w:szCs w:val="26"/>
        </w:rPr>
        <w:t>連江縣南竿鄉復興村</w:t>
      </w:r>
      <w:r w:rsidRPr="00AF0BF8">
        <w:rPr>
          <w:rFonts w:eastAsia="標楷體"/>
          <w:sz w:val="26"/>
          <w:szCs w:val="26"/>
        </w:rPr>
        <w:t>217</w:t>
      </w:r>
      <w:r w:rsidRPr="00AF0BF8">
        <w:rPr>
          <w:rFonts w:eastAsia="標楷體"/>
          <w:sz w:val="26"/>
          <w:szCs w:val="26"/>
        </w:rPr>
        <w:t>號</w:t>
      </w:r>
      <w:r w:rsidR="00AF0BF8">
        <w:rPr>
          <w:rFonts w:eastAsia="標楷體" w:hint="eastAsia"/>
          <w:sz w:val="26"/>
          <w:szCs w:val="26"/>
        </w:rPr>
        <w:t>)</w:t>
      </w:r>
      <w:r w:rsidRPr="00AF0BF8">
        <w:rPr>
          <w:rFonts w:eastAsia="標楷體"/>
          <w:sz w:val="26"/>
          <w:szCs w:val="26"/>
        </w:rPr>
        <w:t>名額</w:t>
      </w:r>
      <w:r w:rsidRPr="00AF0BF8">
        <w:rPr>
          <w:rFonts w:eastAsia="標楷體"/>
          <w:sz w:val="26"/>
          <w:szCs w:val="26"/>
        </w:rPr>
        <w:t>30</w:t>
      </w:r>
      <w:r w:rsidRPr="00AF0BF8">
        <w:rPr>
          <w:rFonts w:eastAsia="標楷體"/>
          <w:sz w:val="26"/>
          <w:szCs w:val="26"/>
        </w:rPr>
        <w:t>名</w:t>
      </w:r>
    </w:p>
    <w:p w:rsidR="00B250EA" w:rsidRDefault="00B250EA" w:rsidP="00B250EA">
      <w:pPr>
        <w:tabs>
          <w:tab w:val="left" w:pos="10204"/>
        </w:tabs>
        <w:ind w:leftChars="-59" w:left="-2" w:hangingChars="54" w:hanging="140"/>
        <w:jc w:val="center"/>
        <w:rPr>
          <w:rFonts w:eastAsia="標楷體"/>
          <w:sz w:val="26"/>
          <w:szCs w:val="26"/>
        </w:rPr>
      </w:pPr>
    </w:p>
    <w:p w:rsidR="00412711" w:rsidRDefault="00412711" w:rsidP="00B250EA">
      <w:pPr>
        <w:tabs>
          <w:tab w:val="left" w:pos="10204"/>
        </w:tabs>
        <w:ind w:leftChars="-59" w:left="74" w:hangingChars="54" w:hanging="216"/>
        <w:jc w:val="center"/>
        <w:rPr>
          <w:rFonts w:eastAsia="標楷體"/>
          <w:sz w:val="40"/>
          <w:szCs w:val="40"/>
        </w:rPr>
      </w:pPr>
    </w:p>
    <w:p w:rsidR="00412711" w:rsidRDefault="00412711" w:rsidP="00B250EA">
      <w:pPr>
        <w:tabs>
          <w:tab w:val="left" w:pos="10204"/>
        </w:tabs>
        <w:ind w:leftChars="-59" w:left="74" w:hangingChars="54" w:hanging="216"/>
        <w:jc w:val="center"/>
        <w:rPr>
          <w:rFonts w:eastAsia="標楷體"/>
          <w:sz w:val="40"/>
          <w:szCs w:val="40"/>
        </w:rPr>
      </w:pPr>
    </w:p>
    <w:p w:rsidR="002C4E5F" w:rsidRPr="00186D50" w:rsidRDefault="002C4E5F" w:rsidP="00B250EA">
      <w:pPr>
        <w:tabs>
          <w:tab w:val="left" w:pos="10204"/>
        </w:tabs>
        <w:ind w:leftChars="-59" w:left="-12" w:hangingChars="54" w:hanging="13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646"/>
      </w:tblGrid>
      <w:tr w:rsidR="00412711" w:rsidRPr="00B250EA" w:rsidTr="00935CCA">
        <w:trPr>
          <w:trHeight w:val="31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12711" w:rsidRPr="00B250EA" w:rsidRDefault="00412711" w:rsidP="00B250EA">
            <w:pPr>
              <w:snapToGrid w:val="0"/>
              <w:spacing w:line="40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186D50">
              <w:rPr>
                <w:rFonts w:eastAsia="標楷體" w:hint="eastAsia"/>
                <w:sz w:val="40"/>
                <w:szCs w:val="40"/>
              </w:rPr>
              <w:t>議</w:t>
            </w:r>
            <w:r w:rsidRPr="00186D50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186D50">
              <w:rPr>
                <w:rFonts w:eastAsia="標楷體" w:hint="eastAsia"/>
                <w:sz w:val="40"/>
                <w:szCs w:val="40"/>
              </w:rPr>
              <w:t>程</w:t>
            </w:r>
            <w:r w:rsidRPr="00186D50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186D50">
              <w:rPr>
                <w:rFonts w:eastAsia="標楷體" w:hint="eastAsia"/>
                <w:sz w:val="40"/>
                <w:szCs w:val="40"/>
              </w:rPr>
              <w:t>表</w:t>
            </w:r>
          </w:p>
        </w:tc>
      </w:tr>
      <w:tr w:rsidR="00186D50" w:rsidRPr="00B250EA" w:rsidTr="00101085">
        <w:trPr>
          <w:trHeight w:val="3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B6DDB" w:rsidRPr="00B250EA" w:rsidRDefault="000D664B" w:rsidP="00B250EA">
            <w:pPr>
              <w:spacing w:line="40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B250EA">
              <w:rPr>
                <w:rFonts w:eastAsia="標楷體"/>
                <w:kern w:val="0"/>
                <w:sz w:val="28"/>
                <w:szCs w:val="28"/>
              </w:rPr>
              <w:br w:type="page"/>
            </w:r>
            <w:r w:rsidR="00A003EB" w:rsidRPr="00B250EA">
              <w:rPr>
                <w:rFonts w:eastAsia="標楷體"/>
                <w:kern w:val="0"/>
                <w:sz w:val="28"/>
                <w:szCs w:val="28"/>
                <w:u w:val="single"/>
              </w:rPr>
              <w:br w:type="page"/>
            </w:r>
            <w:r w:rsidR="001B6DDB" w:rsidRPr="00B250EA">
              <w:rPr>
                <w:rFonts w:eastAsia="標楷體"/>
                <w:sz w:val="40"/>
                <w:szCs w:val="40"/>
              </w:rPr>
              <w:br w:type="page"/>
            </w:r>
            <w:r w:rsidR="001B6DDB" w:rsidRPr="00B250EA">
              <w:rPr>
                <w:rFonts w:eastAsia="標楷體"/>
                <w:sz w:val="40"/>
                <w:szCs w:val="40"/>
              </w:rPr>
              <w:t>時間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B6DDB" w:rsidRPr="00B250EA" w:rsidRDefault="001B6DDB" w:rsidP="00B250EA">
            <w:pPr>
              <w:snapToGrid w:val="0"/>
              <w:spacing w:line="400" w:lineRule="exact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06269C" w:rsidRPr="00B250EA" w:rsidTr="00101085">
        <w:trPr>
          <w:trHeight w:val="5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9C" w:rsidRPr="00B250EA" w:rsidRDefault="0006269C" w:rsidP="00B250E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B250EA">
              <w:rPr>
                <w:rFonts w:eastAsia="標楷體"/>
                <w:szCs w:val="24"/>
              </w:rPr>
              <w:t>13:00~13:30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9C" w:rsidRPr="00B250EA" w:rsidRDefault="0006269C" w:rsidP="00B250E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B250EA">
              <w:rPr>
                <w:rFonts w:eastAsia="標楷體"/>
                <w:szCs w:val="24"/>
              </w:rPr>
              <w:t>報到</w:t>
            </w:r>
          </w:p>
        </w:tc>
      </w:tr>
      <w:tr w:rsidR="0006269C" w:rsidRPr="00B250EA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9C" w:rsidRPr="00B250EA" w:rsidRDefault="0006269C" w:rsidP="00B250E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B250EA">
              <w:rPr>
                <w:rFonts w:eastAsia="標楷體"/>
                <w:szCs w:val="24"/>
              </w:rPr>
              <w:t>13:30~13:40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9C" w:rsidRPr="00B250EA" w:rsidRDefault="0006269C" w:rsidP="00B250E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B250EA">
              <w:rPr>
                <w:rFonts w:eastAsia="標楷體"/>
                <w:b/>
                <w:szCs w:val="24"/>
              </w:rPr>
              <w:t>致歡迎詞：</w:t>
            </w:r>
            <w:r w:rsidRPr="00B250EA">
              <w:rPr>
                <w:rFonts w:eastAsia="標楷體"/>
                <w:szCs w:val="24"/>
              </w:rPr>
              <w:t>邱泰源</w:t>
            </w:r>
            <w:r w:rsidRPr="00B250EA">
              <w:rPr>
                <w:rFonts w:eastAsia="標楷體"/>
              </w:rPr>
              <w:t>理事長</w:t>
            </w:r>
            <w:r w:rsidRPr="00B250EA">
              <w:rPr>
                <w:rFonts w:eastAsia="標楷體"/>
                <w:szCs w:val="24"/>
              </w:rPr>
              <w:t>（中華民國醫師公會全國聯合會）</w:t>
            </w:r>
          </w:p>
          <w:p w:rsidR="0006269C" w:rsidRPr="00B250EA" w:rsidRDefault="0006269C" w:rsidP="00B250E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B250EA">
              <w:rPr>
                <w:rFonts w:ascii="Times New Roman" w:eastAsia="標楷體" w:hAnsi="Times New Roman" w:cs="Times New Roman"/>
                <w:b/>
                <w:bCs/>
              </w:rPr>
              <w:t>主</w:t>
            </w:r>
            <w:r w:rsidRPr="00B250E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B250EA">
              <w:rPr>
                <w:rFonts w:ascii="Times New Roman" w:eastAsia="標楷體" w:hAnsi="Times New Roman" w:cs="Times New Roman"/>
                <w:b/>
                <w:bCs/>
              </w:rPr>
              <w:t>持</w:t>
            </w:r>
            <w:r w:rsidRPr="00B250E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B250EA">
              <w:rPr>
                <w:rFonts w:ascii="Times New Roman" w:eastAsia="標楷體" w:hAnsi="Times New Roman" w:cs="Times New Roman"/>
                <w:b/>
                <w:bCs/>
              </w:rPr>
              <w:t>人：</w:t>
            </w:r>
          </w:p>
          <w:p w:rsidR="0006269C" w:rsidRPr="00B250EA" w:rsidRDefault="0006269C" w:rsidP="00B250E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250EA">
              <w:rPr>
                <w:rFonts w:ascii="Times New Roman" w:eastAsia="標楷體" w:hAnsi="Times New Roman" w:cs="Times New Roman"/>
              </w:rPr>
              <w:t>台北現場：</w:t>
            </w:r>
            <w:r w:rsidR="00582C82" w:rsidRPr="00B250EA">
              <w:rPr>
                <w:rFonts w:ascii="Times New Roman" w:eastAsia="標楷體" w:hAnsi="Times New Roman" w:cs="Times New Roman"/>
              </w:rPr>
              <w:t>黃富源</w:t>
            </w:r>
            <w:r w:rsidR="008567FA" w:rsidRPr="00B250EA">
              <w:rPr>
                <w:rFonts w:ascii="Times New Roman" w:eastAsia="標楷體" w:hAnsi="Times New Roman" w:cs="Times New Roman"/>
                <w:bCs/>
              </w:rPr>
              <w:t>教授</w:t>
            </w:r>
            <w:r w:rsidR="008567FA" w:rsidRPr="00B250EA">
              <w:rPr>
                <w:rFonts w:ascii="Times New Roman" w:eastAsia="標楷體" w:hAnsi="Times New Roman" w:cs="Times New Roman"/>
                <w:bCs/>
              </w:rPr>
              <w:t xml:space="preserve"> (</w:t>
            </w:r>
            <w:r w:rsidR="008567FA" w:rsidRPr="00B250EA">
              <w:rPr>
                <w:rFonts w:ascii="Times New Roman" w:eastAsia="標楷體" w:hAnsi="Times New Roman" w:cs="Times New Roman"/>
              </w:rPr>
              <w:t>台大醫學院）</w:t>
            </w:r>
          </w:p>
          <w:p w:rsidR="0006269C" w:rsidRPr="00B250EA" w:rsidRDefault="0006269C" w:rsidP="00B250EA">
            <w:pPr>
              <w:pStyle w:val="Web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Times New Roman" w:eastAsia="標楷體" w:hAnsi="Times New Roman" w:cs="Times New Roman"/>
              </w:rPr>
            </w:pPr>
            <w:r w:rsidRPr="00B250EA">
              <w:rPr>
                <w:rFonts w:ascii="Times New Roman" w:eastAsia="標楷體" w:hAnsi="Times New Roman" w:cs="Times New Roman"/>
              </w:rPr>
              <w:t>邱泰源理事長（中華民國醫師公會全國聯合會）</w:t>
            </w:r>
          </w:p>
          <w:p w:rsidR="0006269C" w:rsidRPr="00B250EA" w:rsidRDefault="0006269C" w:rsidP="00B250E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250EA">
              <w:rPr>
                <w:rFonts w:ascii="Times New Roman" w:eastAsia="標楷體" w:hAnsi="Times New Roman" w:cs="Times New Roman"/>
              </w:rPr>
              <w:t>台</w:t>
            </w:r>
            <w:r w:rsidRPr="00B250EA">
              <w:rPr>
                <w:rFonts w:ascii="Times New Roman" w:eastAsia="標楷體" w:hAnsi="Times New Roman" w:cs="Times New Roman"/>
              </w:rPr>
              <w:t xml:space="preserve"> </w:t>
            </w:r>
            <w:r w:rsidRPr="00B250EA">
              <w:rPr>
                <w:rFonts w:ascii="Times New Roman" w:eastAsia="標楷體" w:hAnsi="Times New Roman" w:cs="Times New Roman"/>
              </w:rPr>
              <w:t>南</w:t>
            </w:r>
            <w:r w:rsidRPr="00B250EA">
              <w:rPr>
                <w:rFonts w:ascii="Times New Roman" w:eastAsia="標楷體" w:hAnsi="Times New Roman" w:cs="Times New Roman"/>
              </w:rPr>
              <w:t xml:space="preserve"> </w:t>
            </w:r>
            <w:r w:rsidRPr="00B250EA">
              <w:rPr>
                <w:rFonts w:ascii="Times New Roman" w:eastAsia="標楷體" w:hAnsi="Times New Roman" w:cs="Times New Roman"/>
              </w:rPr>
              <w:t>市：郭宗正院長（郭綜合醫院）</w:t>
            </w:r>
          </w:p>
          <w:p w:rsidR="0006269C" w:rsidRPr="00B250EA" w:rsidRDefault="00F27E9B" w:rsidP="00B250EA">
            <w:pPr>
              <w:pStyle w:val="Web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Times New Roman" w:eastAsia="標楷體" w:hAnsi="Times New Roman" w:cs="Times New Roman"/>
              </w:rPr>
            </w:pPr>
            <w:r w:rsidRPr="00B250EA">
              <w:rPr>
                <w:rFonts w:ascii="Times New Roman" w:eastAsia="標楷體" w:hAnsi="Times New Roman" w:cs="Times New Roman"/>
              </w:rPr>
              <w:t>陳相國</w:t>
            </w:r>
            <w:r w:rsidR="0006269C" w:rsidRPr="00B250EA">
              <w:rPr>
                <w:rFonts w:ascii="Times New Roman" w:eastAsia="標楷體" w:hAnsi="Times New Roman" w:cs="Times New Roman"/>
              </w:rPr>
              <w:t>理事長（台南市醫師公會）</w:t>
            </w:r>
          </w:p>
          <w:p w:rsidR="0006269C" w:rsidRPr="00B250EA" w:rsidRDefault="0006269C" w:rsidP="00B250E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250EA">
              <w:rPr>
                <w:rFonts w:ascii="Times New Roman" w:eastAsia="標楷體" w:hAnsi="Times New Roman" w:cs="Times New Roman"/>
              </w:rPr>
              <w:t>屏</w:t>
            </w:r>
            <w:r w:rsidRPr="00B250EA">
              <w:rPr>
                <w:rFonts w:ascii="Times New Roman" w:eastAsia="標楷體" w:hAnsi="Times New Roman" w:cs="Times New Roman"/>
              </w:rPr>
              <w:t xml:space="preserve"> </w:t>
            </w:r>
            <w:r w:rsidRPr="00B250EA">
              <w:rPr>
                <w:rFonts w:ascii="Times New Roman" w:eastAsia="標楷體" w:hAnsi="Times New Roman" w:cs="Times New Roman"/>
              </w:rPr>
              <w:t>東</w:t>
            </w:r>
            <w:r w:rsidRPr="00B250EA">
              <w:rPr>
                <w:rFonts w:ascii="Times New Roman" w:eastAsia="標楷體" w:hAnsi="Times New Roman" w:cs="Times New Roman"/>
              </w:rPr>
              <w:t xml:space="preserve"> </w:t>
            </w:r>
            <w:r w:rsidRPr="00B250EA">
              <w:rPr>
                <w:rFonts w:ascii="Times New Roman" w:eastAsia="標楷體" w:hAnsi="Times New Roman" w:cs="Times New Roman"/>
              </w:rPr>
              <w:t>縣：黃炳生院長（安泰醫院）</w:t>
            </w:r>
          </w:p>
          <w:p w:rsidR="0006269C" w:rsidRPr="00B250EA" w:rsidRDefault="0006269C" w:rsidP="00B250EA">
            <w:pPr>
              <w:pStyle w:val="Web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Times New Roman" w:eastAsia="標楷體" w:hAnsi="Times New Roman" w:cs="Times New Roman"/>
              </w:rPr>
            </w:pPr>
            <w:r w:rsidRPr="00B250EA">
              <w:rPr>
                <w:rFonts w:ascii="Times New Roman" w:eastAsia="標楷體" w:hAnsi="Times New Roman" w:cs="Times New Roman"/>
              </w:rPr>
              <w:t>鄭英傑理事長（屏東縣醫師公會）</w:t>
            </w:r>
          </w:p>
        </w:tc>
      </w:tr>
      <w:tr w:rsidR="00222A39" w:rsidRPr="00B250EA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9" w:rsidRPr="00B250EA" w:rsidRDefault="00222A39" w:rsidP="00B250E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B250EA">
              <w:rPr>
                <w:rFonts w:eastAsia="標楷體"/>
                <w:szCs w:val="24"/>
              </w:rPr>
              <w:t>13:40~14:00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9" w:rsidRPr="00B250EA" w:rsidRDefault="00692209" w:rsidP="00B250E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B250EA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醫療爭議處理法制化之現況與展望</w:t>
            </w:r>
          </w:p>
          <w:p w:rsidR="00222A39" w:rsidRPr="00B250EA" w:rsidRDefault="00692209" w:rsidP="0041271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主講人：石崇良司長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衛生福利部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22A39" w:rsidRPr="00B250EA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9" w:rsidRPr="00B250EA" w:rsidRDefault="00222A39" w:rsidP="00B250E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B250EA">
              <w:rPr>
                <w:rFonts w:eastAsia="標楷體"/>
                <w:szCs w:val="24"/>
              </w:rPr>
              <w:t>14:00~14:2</w:t>
            </w:r>
            <w:r w:rsidR="00692209" w:rsidRPr="00B250EA">
              <w:rPr>
                <w:rFonts w:eastAsia="標楷體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9" w:rsidRPr="00B250EA" w:rsidRDefault="00692209" w:rsidP="00B250E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</w:rPr>
            </w:pPr>
            <w:r w:rsidRPr="00B250EA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建立基層醫療事故關懷機制及支援資源</w:t>
            </w:r>
          </w:p>
          <w:p w:rsidR="00222A39" w:rsidRPr="00B250EA" w:rsidRDefault="00692209" w:rsidP="00B250E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主講人：王志嘉醫師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三軍總醫院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</w:tc>
      </w:tr>
      <w:tr w:rsidR="00692209" w:rsidRPr="00B250EA" w:rsidTr="00E74323">
        <w:trPr>
          <w:trHeight w:val="20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09" w:rsidRPr="00B250EA" w:rsidRDefault="00692209" w:rsidP="00B250E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B250EA">
              <w:rPr>
                <w:rFonts w:eastAsia="標楷體"/>
                <w:szCs w:val="24"/>
              </w:rPr>
              <w:t>14:20~15:10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09" w:rsidRPr="00B250EA" w:rsidRDefault="00692209" w:rsidP="00B250E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B250EA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醫療爭議支援機制經驗與實務</w:t>
            </w:r>
          </w:p>
          <w:p w:rsidR="00692209" w:rsidRPr="00B250EA" w:rsidRDefault="00692209" w:rsidP="00B250E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B250EA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1.</w:t>
            </w:r>
            <w:r w:rsidRPr="00B250EA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醫師公會支援經驗分享</w:t>
            </w:r>
          </w:p>
          <w:p w:rsidR="00692209" w:rsidRPr="00B250EA" w:rsidRDefault="00692209" w:rsidP="00B250E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 xml:space="preserve">  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主講人：王宏育理事長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高雄縣醫師公會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  <w:p w:rsidR="00692209" w:rsidRPr="00B250EA" w:rsidRDefault="00692209" w:rsidP="00B250E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B250EA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2.</w:t>
            </w:r>
            <w:r w:rsidRPr="00B250EA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如何避免轉診成為醫糾導火線</w:t>
            </w:r>
          </w:p>
          <w:p w:rsidR="00692209" w:rsidRPr="00B250EA" w:rsidRDefault="00692209" w:rsidP="00B250E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 xml:space="preserve">  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主講人：巫震輝專員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長庚醫療財團法人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  <w:p w:rsidR="00692209" w:rsidRPr="00B250EA" w:rsidRDefault="00692209" w:rsidP="00B250EA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B250EA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3.</w:t>
            </w:r>
            <w:r w:rsidRPr="00B250EA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善意溝通與醫療爭議處理</w:t>
            </w:r>
          </w:p>
          <w:p w:rsidR="00692209" w:rsidRPr="00B250EA" w:rsidRDefault="00692209" w:rsidP="00B250E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 xml:space="preserve">  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主講人：陳怡成律師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="00A43004" w:rsidRPr="00B250EA">
              <w:rPr>
                <w:rFonts w:eastAsia="標楷體"/>
                <w:color w:val="000000" w:themeColor="text1"/>
                <w:kern w:val="0"/>
                <w:szCs w:val="24"/>
              </w:rPr>
              <w:t>善意溝通修復協會</w:t>
            </w:r>
            <w:r w:rsidR="00A43004" w:rsidRPr="00B250EA">
              <w:rPr>
                <w:rFonts w:eastAsia="標楷體"/>
                <w:color w:val="000000" w:themeColor="text1"/>
                <w:kern w:val="0"/>
                <w:szCs w:val="24"/>
              </w:rPr>
              <w:t>/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台中律師公會</w:t>
            </w:r>
            <w:r w:rsidRPr="00B250EA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</w:p>
        </w:tc>
      </w:tr>
      <w:tr w:rsidR="0006269C" w:rsidRPr="00B250EA" w:rsidTr="00D57FBE">
        <w:trPr>
          <w:trHeight w:val="7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1D" w:rsidRPr="00B250EA" w:rsidRDefault="00FC421D" w:rsidP="00B250E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B250EA">
              <w:rPr>
                <w:rFonts w:eastAsia="標楷體"/>
                <w:szCs w:val="24"/>
              </w:rPr>
              <w:t>15:</w:t>
            </w:r>
            <w:r w:rsidR="00222A39" w:rsidRPr="00B250EA">
              <w:rPr>
                <w:rFonts w:eastAsia="標楷體"/>
                <w:szCs w:val="24"/>
              </w:rPr>
              <w:t>1</w:t>
            </w:r>
            <w:r w:rsidR="00692209" w:rsidRPr="00B250EA">
              <w:rPr>
                <w:rFonts w:eastAsia="標楷體"/>
                <w:szCs w:val="24"/>
              </w:rPr>
              <w:t>0</w:t>
            </w:r>
            <w:r w:rsidRPr="00B250EA">
              <w:rPr>
                <w:rFonts w:eastAsia="標楷體"/>
                <w:szCs w:val="24"/>
              </w:rPr>
              <w:t>~15:30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9C" w:rsidRPr="00B250EA" w:rsidRDefault="0006269C" w:rsidP="00B250E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B250EA">
              <w:rPr>
                <w:rFonts w:eastAsia="標楷體"/>
                <w:b/>
                <w:szCs w:val="24"/>
              </w:rPr>
              <w:t>綜合討論</w:t>
            </w:r>
            <w:r w:rsidRPr="00B250EA">
              <w:rPr>
                <w:rFonts w:eastAsia="標楷體"/>
              </w:rPr>
              <w:t>（</w:t>
            </w:r>
            <w:r w:rsidRPr="00B250EA">
              <w:rPr>
                <w:rFonts w:eastAsia="標楷體"/>
                <w:szCs w:val="24"/>
              </w:rPr>
              <w:t>主持人及所有主講人</w:t>
            </w:r>
            <w:r w:rsidRPr="00B250EA">
              <w:rPr>
                <w:rFonts w:eastAsia="標楷體"/>
              </w:rPr>
              <w:t>）</w:t>
            </w:r>
          </w:p>
        </w:tc>
      </w:tr>
    </w:tbl>
    <w:p w:rsidR="00B250EA" w:rsidRPr="00635BAC" w:rsidRDefault="001B6DDB" w:rsidP="00B250EA">
      <w:pPr>
        <w:tabs>
          <w:tab w:val="left" w:pos="3384"/>
        </w:tabs>
        <w:snapToGrid w:val="0"/>
        <w:spacing w:line="360" w:lineRule="exact"/>
        <w:ind w:left="721" w:hangingChars="300" w:hanging="721"/>
        <w:jc w:val="both"/>
        <w:rPr>
          <w:rFonts w:eastAsia="標楷體"/>
          <w:szCs w:val="28"/>
        </w:rPr>
      </w:pPr>
      <w:r w:rsidRPr="009C06AA">
        <w:rPr>
          <w:rFonts w:ascii="標楷體" w:eastAsia="標楷體" w:hAnsi="標楷體" w:hint="eastAsia"/>
          <w:b/>
          <w:szCs w:val="28"/>
        </w:rPr>
        <w:t>附註：</w:t>
      </w:r>
      <w:r w:rsidR="00B250EA" w:rsidRPr="00635BAC">
        <w:rPr>
          <w:rFonts w:eastAsia="標楷體"/>
          <w:szCs w:val="28"/>
        </w:rPr>
        <w:t>1.</w:t>
      </w:r>
      <w:r w:rsidR="00B250EA" w:rsidRPr="00635BAC">
        <w:rPr>
          <w:rFonts w:eastAsia="標楷體"/>
          <w:szCs w:val="28"/>
        </w:rPr>
        <w:t>西醫師</w:t>
      </w:r>
      <w:r w:rsidR="00B250EA">
        <w:rPr>
          <w:rFonts w:eastAsia="標楷體" w:hint="eastAsia"/>
          <w:szCs w:val="28"/>
        </w:rPr>
        <w:t>、</w:t>
      </w:r>
      <w:r w:rsidR="00B250EA" w:rsidRPr="00635BAC">
        <w:rPr>
          <w:rFonts w:eastAsia="標楷體"/>
          <w:szCs w:val="28"/>
        </w:rPr>
        <w:t>護理人員</w:t>
      </w:r>
      <w:r w:rsidR="00B250EA">
        <w:rPr>
          <w:rFonts w:eastAsia="標楷體" w:hint="eastAsia"/>
          <w:szCs w:val="28"/>
        </w:rPr>
        <w:t>、</w:t>
      </w:r>
      <w:r w:rsidR="00B250EA" w:rsidRPr="00635BAC">
        <w:rPr>
          <w:rFonts w:eastAsia="標楷體"/>
          <w:szCs w:val="28"/>
        </w:rPr>
        <w:t>中醫師</w:t>
      </w:r>
      <w:r w:rsidR="00E10360" w:rsidRPr="00635BAC">
        <w:rPr>
          <w:rFonts w:eastAsia="標楷體"/>
          <w:szCs w:val="28"/>
        </w:rPr>
        <w:t>【</w:t>
      </w:r>
      <w:r w:rsidR="00E10360" w:rsidRPr="00635BAC">
        <w:rPr>
          <w:rFonts w:eastAsia="標楷體"/>
          <w:color w:val="FF0000"/>
          <w:szCs w:val="28"/>
        </w:rPr>
        <w:t>專業品質</w:t>
      </w:r>
      <w:r w:rsidR="00E10360" w:rsidRPr="00635BAC">
        <w:rPr>
          <w:rFonts w:eastAsia="標楷體"/>
          <w:szCs w:val="28"/>
        </w:rPr>
        <w:t>】</w:t>
      </w:r>
      <w:r w:rsidR="00B250EA">
        <w:rPr>
          <w:rFonts w:eastAsia="標楷體" w:hint="eastAsia"/>
          <w:szCs w:val="28"/>
        </w:rPr>
        <w:t>、</w:t>
      </w:r>
      <w:r w:rsidR="00B250EA" w:rsidRPr="00635BAC">
        <w:rPr>
          <w:rFonts w:eastAsia="標楷體"/>
          <w:szCs w:val="28"/>
        </w:rPr>
        <w:t>牙醫師</w:t>
      </w:r>
      <w:r w:rsidR="00E10360" w:rsidRPr="00635BAC">
        <w:rPr>
          <w:rFonts w:eastAsia="標楷體"/>
          <w:szCs w:val="28"/>
        </w:rPr>
        <w:t>【</w:t>
      </w:r>
      <w:r w:rsidR="00E10360">
        <w:rPr>
          <w:rFonts w:eastAsia="標楷體" w:hint="eastAsia"/>
          <w:color w:val="FF0000"/>
          <w:szCs w:val="28"/>
        </w:rPr>
        <w:t>倫理</w:t>
      </w:r>
      <w:bookmarkStart w:id="0" w:name="_GoBack"/>
      <w:bookmarkEnd w:id="0"/>
      <w:r w:rsidR="00E10360" w:rsidRPr="00635BAC">
        <w:rPr>
          <w:rFonts w:eastAsia="標楷體"/>
          <w:szCs w:val="28"/>
        </w:rPr>
        <w:t>】</w:t>
      </w:r>
      <w:r w:rsidR="00B250EA" w:rsidRPr="00635BAC">
        <w:rPr>
          <w:rFonts w:eastAsia="標楷體"/>
          <w:szCs w:val="28"/>
        </w:rPr>
        <w:t>繼續教育積分申請中。</w:t>
      </w:r>
      <w:r w:rsidR="00B250EA" w:rsidRPr="00635BAC">
        <w:rPr>
          <w:rFonts w:eastAsia="標楷體"/>
          <w:szCs w:val="28"/>
        </w:rPr>
        <w:br/>
      </w:r>
      <w:r w:rsidR="00B250EA">
        <w:rPr>
          <w:rFonts w:eastAsia="標楷體" w:hint="eastAsia"/>
          <w:szCs w:val="28"/>
        </w:rPr>
        <w:t>2</w:t>
      </w:r>
      <w:r w:rsidR="00B250EA" w:rsidRPr="00635BAC">
        <w:rPr>
          <w:rFonts w:eastAsia="標楷體"/>
          <w:szCs w:val="28"/>
        </w:rPr>
        <w:t>.</w:t>
      </w:r>
      <w:r w:rsidR="00B250EA" w:rsidRPr="00635BAC">
        <w:rPr>
          <w:rFonts w:eastAsia="標楷體"/>
          <w:szCs w:val="28"/>
        </w:rPr>
        <w:t>公務人員終身學習時數申請中。</w:t>
      </w:r>
      <w:r w:rsidR="00B250EA" w:rsidRPr="00635BAC">
        <w:rPr>
          <w:rFonts w:eastAsia="標楷體"/>
          <w:szCs w:val="28"/>
        </w:rPr>
        <w:br/>
      </w:r>
      <w:r w:rsidR="00B250EA">
        <w:rPr>
          <w:rFonts w:eastAsia="標楷體" w:hint="eastAsia"/>
          <w:szCs w:val="28"/>
        </w:rPr>
        <w:t>3</w:t>
      </w:r>
      <w:r w:rsidR="00B250EA" w:rsidRPr="00635BAC">
        <w:rPr>
          <w:rFonts w:eastAsia="標楷體"/>
          <w:szCs w:val="28"/>
        </w:rPr>
        <w:t>.</w:t>
      </w:r>
      <w:r w:rsidR="00B250EA" w:rsidRPr="00635BAC">
        <w:rPr>
          <w:rFonts w:eastAsia="標楷體"/>
          <w:szCs w:val="28"/>
        </w:rPr>
        <w:t>接受刷卡辦理簽到及簽退之會場：</w:t>
      </w:r>
    </w:p>
    <w:p w:rsidR="00B250EA" w:rsidRPr="00635BAC" w:rsidRDefault="00B250EA" w:rsidP="00B250EA">
      <w:pPr>
        <w:tabs>
          <w:tab w:val="left" w:pos="3384"/>
        </w:tabs>
        <w:snapToGrid w:val="0"/>
        <w:spacing w:line="360" w:lineRule="exact"/>
        <w:ind w:leftChars="400" w:left="960"/>
        <w:jc w:val="both"/>
        <w:rPr>
          <w:rFonts w:eastAsia="標楷體"/>
          <w:szCs w:val="28"/>
        </w:rPr>
      </w:pPr>
      <w:r w:rsidRPr="00635BAC">
        <w:rPr>
          <w:rFonts w:eastAsia="標楷體"/>
          <w:szCs w:val="28"/>
        </w:rPr>
        <w:t>A.</w:t>
      </w:r>
      <w:r w:rsidRPr="00635BAC">
        <w:rPr>
          <w:rFonts w:eastAsia="標楷體"/>
          <w:szCs w:val="28"/>
        </w:rPr>
        <w:t>台大醫院會場：健保</w:t>
      </w:r>
      <w:r w:rsidRPr="00635BAC">
        <w:rPr>
          <w:rFonts w:eastAsia="標楷體"/>
          <w:szCs w:val="28"/>
        </w:rPr>
        <w:t>IC</w:t>
      </w:r>
      <w:r w:rsidRPr="00635BAC">
        <w:rPr>
          <w:rFonts w:eastAsia="標楷體"/>
          <w:szCs w:val="28"/>
        </w:rPr>
        <w:t>卡、身分證。</w:t>
      </w:r>
      <w:r w:rsidRPr="00635BAC">
        <w:rPr>
          <w:rFonts w:eastAsia="標楷體"/>
          <w:szCs w:val="28"/>
        </w:rPr>
        <w:br/>
        <w:t>B.</w:t>
      </w:r>
      <w:r w:rsidRPr="00635BAC">
        <w:rPr>
          <w:rFonts w:eastAsia="標楷體"/>
          <w:szCs w:val="28"/>
        </w:rPr>
        <w:t>郭綜合醫院會場：健保</w:t>
      </w:r>
      <w:r w:rsidRPr="00635BAC">
        <w:rPr>
          <w:rFonts w:eastAsia="標楷體"/>
          <w:szCs w:val="28"/>
        </w:rPr>
        <w:t>IC</w:t>
      </w:r>
      <w:r w:rsidRPr="00635BAC">
        <w:rPr>
          <w:rFonts w:eastAsia="標楷體"/>
          <w:szCs w:val="28"/>
        </w:rPr>
        <w:t>卡。</w:t>
      </w:r>
    </w:p>
    <w:sectPr w:rsidR="00B250EA" w:rsidRPr="00635BAC" w:rsidSect="00545B1B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1A" w:rsidRDefault="00BD371A">
      <w:r>
        <w:separator/>
      </w:r>
    </w:p>
  </w:endnote>
  <w:endnote w:type="continuationSeparator" w:id="0">
    <w:p w:rsidR="00BD371A" w:rsidRDefault="00BD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1A" w:rsidRDefault="00BD371A">
      <w:r>
        <w:separator/>
      </w:r>
    </w:p>
  </w:footnote>
  <w:footnote w:type="continuationSeparator" w:id="0">
    <w:p w:rsidR="00BD371A" w:rsidRDefault="00BD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6E11"/>
    <w:multiLevelType w:val="hybridMultilevel"/>
    <w:tmpl w:val="21EA594E"/>
    <w:lvl w:ilvl="0" w:tplc="D9ECDA5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50A636E2"/>
    <w:multiLevelType w:val="hybridMultilevel"/>
    <w:tmpl w:val="37D2EC46"/>
    <w:lvl w:ilvl="0" w:tplc="C6C87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B16833"/>
    <w:multiLevelType w:val="hybridMultilevel"/>
    <w:tmpl w:val="B0BCAC7E"/>
    <w:lvl w:ilvl="0" w:tplc="90047CBC">
      <w:start w:val="1"/>
      <w:numFmt w:val="taiwaneseCountingThousand"/>
      <w:lvlText w:val="%1、"/>
      <w:lvlJc w:val="left"/>
      <w:pPr>
        <w:tabs>
          <w:tab w:val="num" w:pos="734"/>
        </w:tabs>
        <w:ind w:left="734" w:hanging="720"/>
      </w:pPr>
      <w:rPr>
        <w:rFonts w:hAnsi="細明體"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71"/>
    <w:rsid w:val="00000567"/>
    <w:rsid w:val="00000EB3"/>
    <w:rsid w:val="0000573E"/>
    <w:rsid w:val="00006AE5"/>
    <w:rsid w:val="00011123"/>
    <w:rsid w:val="00012C2B"/>
    <w:rsid w:val="00014779"/>
    <w:rsid w:val="0002240D"/>
    <w:rsid w:val="0002367E"/>
    <w:rsid w:val="00024B31"/>
    <w:rsid w:val="00032956"/>
    <w:rsid w:val="000344CA"/>
    <w:rsid w:val="00041013"/>
    <w:rsid w:val="0004407A"/>
    <w:rsid w:val="00045EC2"/>
    <w:rsid w:val="000461AE"/>
    <w:rsid w:val="000475E3"/>
    <w:rsid w:val="00051C4E"/>
    <w:rsid w:val="00052EEB"/>
    <w:rsid w:val="000564CD"/>
    <w:rsid w:val="0006269C"/>
    <w:rsid w:val="00075F97"/>
    <w:rsid w:val="00082DC5"/>
    <w:rsid w:val="00084700"/>
    <w:rsid w:val="0008603A"/>
    <w:rsid w:val="00086922"/>
    <w:rsid w:val="00092942"/>
    <w:rsid w:val="000B56BC"/>
    <w:rsid w:val="000D0B5E"/>
    <w:rsid w:val="000D1534"/>
    <w:rsid w:val="000D664B"/>
    <w:rsid w:val="000E6D1A"/>
    <w:rsid w:val="00101085"/>
    <w:rsid w:val="00101B96"/>
    <w:rsid w:val="001037B1"/>
    <w:rsid w:val="00111E64"/>
    <w:rsid w:val="0011215E"/>
    <w:rsid w:val="00112A48"/>
    <w:rsid w:val="0012055C"/>
    <w:rsid w:val="00120938"/>
    <w:rsid w:val="00122D8D"/>
    <w:rsid w:val="00124B3B"/>
    <w:rsid w:val="00125CE8"/>
    <w:rsid w:val="00127BBD"/>
    <w:rsid w:val="00127CC0"/>
    <w:rsid w:val="00132135"/>
    <w:rsid w:val="00136368"/>
    <w:rsid w:val="00145112"/>
    <w:rsid w:val="00152232"/>
    <w:rsid w:val="001540EA"/>
    <w:rsid w:val="00156A53"/>
    <w:rsid w:val="00166413"/>
    <w:rsid w:val="001752DF"/>
    <w:rsid w:val="00175EC3"/>
    <w:rsid w:val="001835D7"/>
    <w:rsid w:val="00186D50"/>
    <w:rsid w:val="001A1BCB"/>
    <w:rsid w:val="001A4F30"/>
    <w:rsid w:val="001A5C9C"/>
    <w:rsid w:val="001A6A27"/>
    <w:rsid w:val="001A6AB8"/>
    <w:rsid w:val="001B211A"/>
    <w:rsid w:val="001B2884"/>
    <w:rsid w:val="001B356F"/>
    <w:rsid w:val="001B6DDB"/>
    <w:rsid w:val="001D26D5"/>
    <w:rsid w:val="001D3C29"/>
    <w:rsid w:val="001F3ED4"/>
    <w:rsid w:val="001F6463"/>
    <w:rsid w:val="00203C8A"/>
    <w:rsid w:val="0020596D"/>
    <w:rsid w:val="0021077C"/>
    <w:rsid w:val="00215368"/>
    <w:rsid w:val="00221244"/>
    <w:rsid w:val="002215D0"/>
    <w:rsid w:val="002217D5"/>
    <w:rsid w:val="00222A39"/>
    <w:rsid w:val="00230C9C"/>
    <w:rsid w:val="00251307"/>
    <w:rsid w:val="00255611"/>
    <w:rsid w:val="00260A88"/>
    <w:rsid w:val="00264C6E"/>
    <w:rsid w:val="00266E2E"/>
    <w:rsid w:val="00271478"/>
    <w:rsid w:val="00272356"/>
    <w:rsid w:val="00284B71"/>
    <w:rsid w:val="00290647"/>
    <w:rsid w:val="00297D9B"/>
    <w:rsid w:val="002A0E5A"/>
    <w:rsid w:val="002A1292"/>
    <w:rsid w:val="002A184B"/>
    <w:rsid w:val="002A6BE7"/>
    <w:rsid w:val="002A72B7"/>
    <w:rsid w:val="002A731A"/>
    <w:rsid w:val="002C4E5F"/>
    <w:rsid w:val="002C6C15"/>
    <w:rsid w:val="002D7C88"/>
    <w:rsid w:val="002E4143"/>
    <w:rsid w:val="002E5763"/>
    <w:rsid w:val="002F1401"/>
    <w:rsid w:val="002F2B67"/>
    <w:rsid w:val="002F7A1A"/>
    <w:rsid w:val="00307C4B"/>
    <w:rsid w:val="00315938"/>
    <w:rsid w:val="00315FF6"/>
    <w:rsid w:val="00316665"/>
    <w:rsid w:val="00323199"/>
    <w:rsid w:val="003244DF"/>
    <w:rsid w:val="003310A1"/>
    <w:rsid w:val="00331D4F"/>
    <w:rsid w:val="00331DF5"/>
    <w:rsid w:val="00334FAF"/>
    <w:rsid w:val="00345C02"/>
    <w:rsid w:val="00350EDF"/>
    <w:rsid w:val="00353067"/>
    <w:rsid w:val="00364CF0"/>
    <w:rsid w:val="00370CCA"/>
    <w:rsid w:val="00372CD9"/>
    <w:rsid w:val="00372DA1"/>
    <w:rsid w:val="0038505C"/>
    <w:rsid w:val="00392F48"/>
    <w:rsid w:val="0039351F"/>
    <w:rsid w:val="00397C12"/>
    <w:rsid w:val="003A0429"/>
    <w:rsid w:val="003A2CC7"/>
    <w:rsid w:val="003A3563"/>
    <w:rsid w:val="003A6121"/>
    <w:rsid w:val="003B12C0"/>
    <w:rsid w:val="003C201D"/>
    <w:rsid w:val="003D2868"/>
    <w:rsid w:val="003D399A"/>
    <w:rsid w:val="003E0A68"/>
    <w:rsid w:val="003F7CA7"/>
    <w:rsid w:val="00402ADD"/>
    <w:rsid w:val="004108D8"/>
    <w:rsid w:val="00411CE6"/>
    <w:rsid w:val="00412711"/>
    <w:rsid w:val="0041286D"/>
    <w:rsid w:val="00420927"/>
    <w:rsid w:val="00431993"/>
    <w:rsid w:val="00432A5F"/>
    <w:rsid w:val="00437FC2"/>
    <w:rsid w:val="00444657"/>
    <w:rsid w:val="00445D9A"/>
    <w:rsid w:val="00445FBC"/>
    <w:rsid w:val="00471935"/>
    <w:rsid w:val="00472C67"/>
    <w:rsid w:val="00481DDD"/>
    <w:rsid w:val="00483FD1"/>
    <w:rsid w:val="0048731E"/>
    <w:rsid w:val="00490C2C"/>
    <w:rsid w:val="00493181"/>
    <w:rsid w:val="004A0550"/>
    <w:rsid w:val="004B35DC"/>
    <w:rsid w:val="004B7DD1"/>
    <w:rsid w:val="004C20C8"/>
    <w:rsid w:val="004C3A4E"/>
    <w:rsid w:val="004C605E"/>
    <w:rsid w:val="004C60B8"/>
    <w:rsid w:val="004C6BB7"/>
    <w:rsid w:val="004F48D2"/>
    <w:rsid w:val="004F4929"/>
    <w:rsid w:val="004F4ABB"/>
    <w:rsid w:val="004F519B"/>
    <w:rsid w:val="004F6AA2"/>
    <w:rsid w:val="004F7899"/>
    <w:rsid w:val="0050211F"/>
    <w:rsid w:val="005049F5"/>
    <w:rsid w:val="00505B6A"/>
    <w:rsid w:val="005062F8"/>
    <w:rsid w:val="00512D47"/>
    <w:rsid w:val="00516555"/>
    <w:rsid w:val="0051700E"/>
    <w:rsid w:val="0053137D"/>
    <w:rsid w:val="005320CB"/>
    <w:rsid w:val="00536163"/>
    <w:rsid w:val="005367E2"/>
    <w:rsid w:val="005369DE"/>
    <w:rsid w:val="00536CB4"/>
    <w:rsid w:val="005437C8"/>
    <w:rsid w:val="00545764"/>
    <w:rsid w:val="00545A73"/>
    <w:rsid w:val="00545B1B"/>
    <w:rsid w:val="00552201"/>
    <w:rsid w:val="00555113"/>
    <w:rsid w:val="00560F72"/>
    <w:rsid w:val="005638B2"/>
    <w:rsid w:val="00566696"/>
    <w:rsid w:val="00567BD2"/>
    <w:rsid w:val="00567D2E"/>
    <w:rsid w:val="00582C82"/>
    <w:rsid w:val="0058331B"/>
    <w:rsid w:val="00585595"/>
    <w:rsid w:val="005855D6"/>
    <w:rsid w:val="00585DC4"/>
    <w:rsid w:val="00586102"/>
    <w:rsid w:val="005866FA"/>
    <w:rsid w:val="00586B16"/>
    <w:rsid w:val="0058708B"/>
    <w:rsid w:val="00594458"/>
    <w:rsid w:val="00596E29"/>
    <w:rsid w:val="005A3480"/>
    <w:rsid w:val="005A3909"/>
    <w:rsid w:val="005B1B09"/>
    <w:rsid w:val="005B30BC"/>
    <w:rsid w:val="005B3587"/>
    <w:rsid w:val="005B3B4F"/>
    <w:rsid w:val="005C0A2B"/>
    <w:rsid w:val="005C0C2A"/>
    <w:rsid w:val="005C1F4D"/>
    <w:rsid w:val="005C6FF8"/>
    <w:rsid w:val="005D361B"/>
    <w:rsid w:val="005E7DE5"/>
    <w:rsid w:val="005F1E7E"/>
    <w:rsid w:val="005F475E"/>
    <w:rsid w:val="005F54F0"/>
    <w:rsid w:val="006209EA"/>
    <w:rsid w:val="006239D9"/>
    <w:rsid w:val="00625F8A"/>
    <w:rsid w:val="0062680F"/>
    <w:rsid w:val="00627C1F"/>
    <w:rsid w:val="00635A04"/>
    <w:rsid w:val="00640892"/>
    <w:rsid w:val="00642E6C"/>
    <w:rsid w:val="00650E80"/>
    <w:rsid w:val="00655E38"/>
    <w:rsid w:val="00657E34"/>
    <w:rsid w:val="006640F4"/>
    <w:rsid w:val="00673D74"/>
    <w:rsid w:val="00674559"/>
    <w:rsid w:val="006840D3"/>
    <w:rsid w:val="00686629"/>
    <w:rsid w:val="00686773"/>
    <w:rsid w:val="00686B81"/>
    <w:rsid w:val="00691E44"/>
    <w:rsid w:val="00692209"/>
    <w:rsid w:val="006A25FD"/>
    <w:rsid w:val="006B1CA8"/>
    <w:rsid w:val="006B4C3A"/>
    <w:rsid w:val="006C18CF"/>
    <w:rsid w:val="006C2292"/>
    <w:rsid w:val="006C5E55"/>
    <w:rsid w:val="006C60DA"/>
    <w:rsid w:val="006D1EB7"/>
    <w:rsid w:val="006D4E65"/>
    <w:rsid w:val="006D5622"/>
    <w:rsid w:val="0070043C"/>
    <w:rsid w:val="00700D7A"/>
    <w:rsid w:val="0071606D"/>
    <w:rsid w:val="00721607"/>
    <w:rsid w:val="007337C8"/>
    <w:rsid w:val="007357E0"/>
    <w:rsid w:val="00736740"/>
    <w:rsid w:val="00743630"/>
    <w:rsid w:val="00746C78"/>
    <w:rsid w:val="00746DFD"/>
    <w:rsid w:val="00753C8B"/>
    <w:rsid w:val="00753D7A"/>
    <w:rsid w:val="00755696"/>
    <w:rsid w:val="00761774"/>
    <w:rsid w:val="00762948"/>
    <w:rsid w:val="00763A68"/>
    <w:rsid w:val="007653B5"/>
    <w:rsid w:val="007658FC"/>
    <w:rsid w:val="00770E1E"/>
    <w:rsid w:val="0077129A"/>
    <w:rsid w:val="00774B81"/>
    <w:rsid w:val="00775476"/>
    <w:rsid w:val="00777FBC"/>
    <w:rsid w:val="00782154"/>
    <w:rsid w:val="00787A4D"/>
    <w:rsid w:val="00793BEF"/>
    <w:rsid w:val="007A284D"/>
    <w:rsid w:val="007A3413"/>
    <w:rsid w:val="007A6538"/>
    <w:rsid w:val="007B2C2B"/>
    <w:rsid w:val="007B4EDB"/>
    <w:rsid w:val="007B7A1D"/>
    <w:rsid w:val="007C07CE"/>
    <w:rsid w:val="007C0D55"/>
    <w:rsid w:val="007C2987"/>
    <w:rsid w:val="007D73F9"/>
    <w:rsid w:val="007E10A9"/>
    <w:rsid w:val="007E4B81"/>
    <w:rsid w:val="007E5A8E"/>
    <w:rsid w:val="007F0F33"/>
    <w:rsid w:val="00801D69"/>
    <w:rsid w:val="0080236B"/>
    <w:rsid w:val="008024CB"/>
    <w:rsid w:val="008039BF"/>
    <w:rsid w:val="008049F3"/>
    <w:rsid w:val="008111AB"/>
    <w:rsid w:val="008200EE"/>
    <w:rsid w:val="0082357E"/>
    <w:rsid w:val="00824132"/>
    <w:rsid w:val="0082524B"/>
    <w:rsid w:val="00825534"/>
    <w:rsid w:val="0082591A"/>
    <w:rsid w:val="00831E2A"/>
    <w:rsid w:val="00833853"/>
    <w:rsid w:val="008348E9"/>
    <w:rsid w:val="0084200B"/>
    <w:rsid w:val="00843430"/>
    <w:rsid w:val="00851FD4"/>
    <w:rsid w:val="008546D2"/>
    <w:rsid w:val="008566C8"/>
    <w:rsid w:val="008567FA"/>
    <w:rsid w:val="00860AD4"/>
    <w:rsid w:val="0086721F"/>
    <w:rsid w:val="00867A21"/>
    <w:rsid w:val="00870B52"/>
    <w:rsid w:val="00871128"/>
    <w:rsid w:val="008810E8"/>
    <w:rsid w:val="0088666D"/>
    <w:rsid w:val="00890FD4"/>
    <w:rsid w:val="00895CEE"/>
    <w:rsid w:val="008A7471"/>
    <w:rsid w:val="008A75EC"/>
    <w:rsid w:val="008B34AB"/>
    <w:rsid w:val="008B5DD7"/>
    <w:rsid w:val="008C031C"/>
    <w:rsid w:val="008C22CF"/>
    <w:rsid w:val="008C2B9F"/>
    <w:rsid w:val="008D3034"/>
    <w:rsid w:val="008D744F"/>
    <w:rsid w:val="008E3592"/>
    <w:rsid w:val="008E6335"/>
    <w:rsid w:val="008E64D8"/>
    <w:rsid w:val="008F65BE"/>
    <w:rsid w:val="00903E01"/>
    <w:rsid w:val="009042DF"/>
    <w:rsid w:val="00906C1A"/>
    <w:rsid w:val="00914159"/>
    <w:rsid w:val="00922207"/>
    <w:rsid w:val="009253EF"/>
    <w:rsid w:val="0093676D"/>
    <w:rsid w:val="00936E8A"/>
    <w:rsid w:val="00940561"/>
    <w:rsid w:val="009452E7"/>
    <w:rsid w:val="009532C3"/>
    <w:rsid w:val="00962823"/>
    <w:rsid w:val="00962F8D"/>
    <w:rsid w:val="00966113"/>
    <w:rsid w:val="00967645"/>
    <w:rsid w:val="009714B5"/>
    <w:rsid w:val="00974733"/>
    <w:rsid w:val="00974A93"/>
    <w:rsid w:val="00976EDA"/>
    <w:rsid w:val="0099244F"/>
    <w:rsid w:val="009938EA"/>
    <w:rsid w:val="00994CFD"/>
    <w:rsid w:val="009A0C6D"/>
    <w:rsid w:val="009A0E5D"/>
    <w:rsid w:val="009A3A24"/>
    <w:rsid w:val="009B5C04"/>
    <w:rsid w:val="009B6F9F"/>
    <w:rsid w:val="009C06AA"/>
    <w:rsid w:val="009C10B1"/>
    <w:rsid w:val="009C65F3"/>
    <w:rsid w:val="009D30B5"/>
    <w:rsid w:val="009D3496"/>
    <w:rsid w:val="009E086C"/>
    <w:rsid w:val="009E1A32"/>
    <w:rsid w:val="009E25F7"/>
    <w:rsid w:val="009E5D09"/>
    <w:rsid w:val="009F0C30"/>
    <w:rsid w:val="009F1015"/>
    <w:rsid w:val="009F20DE"/>
    <w:rsid w:val="009F5E02"/>
    <w:rsid w:val="009F773F"/>
    <w:rsid w:val="009F7A05"/>
    <w:rsid w:val="00A003EB"/>
    <w:rsid w:val="00A024D3"/>
    <w:rsid w:val="00A03139"/>
    <w:rsid w:val="00A0788A"/>
    <w:rsid w:val="00A2031E"/>
    <w:rsid w:val="00A20898"/>
    <w:rsid w:val="00A2108B"/>
    <w:rsid w:val="00A2622D"/>
    <w:rsid w:val="00A35155"/>
    <w:rsid w:val="00A368BE"/>
    <w:rsid w:val="00A37974"/>
    <w:rsid w:val="00A40AF2"/>
    <w:rsid w:val="00A41ACB"/>
    <w:rsid w:val="00A4281E"/>
    <w:rsid w:val="00A43004"/>
    <w:rsid w:val="00A43219"/>
    <w:rsid w:val="00A46EC3"/>
    <w:rsid w:val="00A56417"/>
    <w:rsid w:val="00A56ED9"/>
    <w:rsid w:val="00A679BC"/>
    <w:rsid w:val="00A70E8E"/>
    <w:rsid w:val="00A8353B"/>
    <w:rsid w:val="00A95430"/>
    <w:rsid w:val="00A974E3"/>
    <w:rsid w:val="00A97C98"/>
    <w:rsid w:val="00AA3B5E"/>
    <w:rsid w:val="00AA4737"/>
    <w:rsid w:val="00AB3C8D"/>
    <w:rsid w:val="00AB4E92"/>
    <w:rsid w:val="00AC2FE4"/>
    <w:rsid w:val="00AC543B"/>
    <w:rsid w:val="00AC75B0"/>
    <w:rsid w:val="00AD5F2F"/>
    <w:rsid w:val="00AE127F"/>
    <w:rsid w:val="00AE7728"/>
    <w:rsid w:val="00AF0BF8"/>
    <w:rsid w:val="00AF2F78"/>
    <w:rsid w:val="00B03137"/>
    <w:rsid w:val="00B0505E"/>
    <w:rsid w:val="00B10076"/>
    <w:rsid w:val="00B11899"/>
    <w:rsid w:val="00B12E9A"/>
    <w:rsid w:val="00B15D04"/>
    <w:rsid w:val="00B17FA1"/>
    <w:rsid w:val="00B202A6"/>
    <w:rsid w:val="00B22881"/>
    <w:rsid w:val="00B250EA"/>
    <w:rsid w:val="00B37046"/>
    <w:rsid w:val="00B468B9"/>
    <w:rsid w:val="00B52406"/>
    <w:rsid w:val="00B54FA8"/>
    <w:rsid w:val="00B60A1F"/>
    <w:rsid w:val="00B625C5"/>
    <w:rsid w:val="00B728B5"/>
    <w:rsid w:val="00B7368D"/>
    <w:rsid w:val="00B86467"/>
    <w:rsid w:val="00B90D1B"/>
    <w:rsid w:val="00BA08C6"/>
    <w:rsid w:val="00BA17A7"/>
    <w:rsid w:val="00BA3DBD"/>
    <w:rsid w:val="00BA5ABA"/>
    <w:rsid w:val="00BA76E6"/>
    <w:rsid w:val="00BB1785"/>
    <w:rsid w:val="00BB17D9"/>
    <w:rsid w:val="00BB4ECF"/>
    <w:rsid w:val="00BC63BC"/>
    <w:rsid w:val="00BC77BA"/>
    <w:rsid w:val="00BC7C2C"/>
    <w:rsid w:val="00BD371A"/>
    <w:rsid w:val="00BD3D6D"/>
    <w:rsid w:val="00BE0E3B"/>
    <w:rsid w:val="00BE41AD"/>
    <w:rsid w:val="00BF0631"/>
    <w:rsid w:val="00C07188"/>
    <w:rsid w:val="00C07A45"/>
    <w:rsid w:val="00C16D07"/>
    <w:rsid w:val="00C2037D"/>
    <w:rsid w:val="00C22415"/>
    <w:rsid w:val="00C33C09"/>
    <w:rsid w:val="00C3579B"/>
    <w:rsid w:val="00C41980"/>
    <w:rsid w:val="00C4457C"/>
    <w:rsid w:val="00C52B3E"/>
    <w:rsid w:val="00C5466C"/>
    <w:rsid w:val="00C740B1"/>
    <w:rsid w:val="00C761CB"/>
    <w:rsid w:val="00C90DEC"/>
    <w:rsid w:val="00C94DB3"/>
    <w:rsid w:val="00C96231"/>
    <w:rsid w:val="00C964BD"/>
    <w:rsid w:val="00C97855"/>
    <w:rsid w:val="00CA1B49"/>
    <w:rsid w:val="00CA382B"/>
    <w:rsid w:val="00CB206F"/>
    <w:rsid w:val="00CB2375"/>
    <w:rsid w:val="00CB6C20"/>
    <w:rsid w:val="00CC3466"/>
    <w:rsid w:val="00CC4AA3"/>
    <w:rsid w:val="00CC55BD"/>
    <w:rsid w:val="00CC581D"/>
    <w:rsid w:val="00CC7FD7"/>
    <w:rsid w:val="00CD0C72"/>
    <w:rsid w:val="00CE0959"/>
    <w:rsid w:val="00CE17E0"/>
    <w:rsid w:val="00CE1AB6"/>
    <w:rsid w:val="00CE6C62"/>
    <w:rsid w:val="00CE764C"/>
    <w:rsid w:val="00CF1DFA"/>
    <w:rsid w:val="00CF2A9F"/>
    <w:rsid w:val="00CF2E00"/>
    <w:rsid w:val="00CF4C35"/>
    <w:rsid w:val="00CF7186"/>
    <w:rsid w:val="00CF7A78"/>
    <w:rsid w:val="00D01AEF"/>
    <w:rsid w:val="00D02940"/>
    <w:rsid w:val="00D24079"/>
    <w:rsid w:val="00D352F5"/>
    <w:rsid w:val="00D409D6"/>
    <w:rsid w:val="00D41B72"/>
    <w:rsid w:val="00D52C4C"/>
    <w:rsid w:val="00D53459"/>
    <w:rsid w:val="00D54356"/>
    <w:rsid w:val="00D57FBE"/>
    <w:rsid w:val="00D6294F"/>
    <w:rsid w:val="00D63688"/>
    <w:rsid w:val="00D64203"/>
    <w:rsid w:val="00D67F0D"/>
    <w:rsid w:val="00D719B4"/>
    <w:rsid w:val="00D72597"/>
    <w:rsid w:val="00D7367D"/>
    <w:rsid w:val="00D738B3"/>
    <w:rsid w:val="00D8209E"/>
    <w:rsid w:val="00D83C58"/>
    <w:rsid w:val="00D849AC"/>
    <w:rsid w:val="00D962BA"/>
    <w:rsid w:val="00DA088E"/>
    <w:rsid w:val="00DA569A"/>
    <w:rsid w:val="00DB3805"/>
    <w:rsid w:val="00DB3FFA"/>
    <w:rsid w:val="00DB5C94"/>
    <w:rsid w:val="00DB6221"/>
    <w:rsid w:val="00DD139B"/>
    <w:rsid w:val="00DD3B20"/>
    <w:rsid w:val="00DE0984"/>
    <w:rsid w:val="00DE7679"/>
    <w:rsid w:val="00DF5484"/>
    <w:rsid w:val="00E062C6"/>
    <w:rsid w:val="00E06DEC"/>
    <w:rsid w:val="00E0706A"/>
    <w:rsid w:val="00E10360"/>
    <w:rsid w:val="00E12DF3"/>
    <w:rsid w:val="00E14513"/>
    <w:rsid w:val="00E2248B"/>
    <w:rsid w:val="00E24F06"/>
    <w:rsid w:val="00E42F32"/>
    <w:rsid w:val="00E464A7"/>
    <w:rsid w:val="00E508F9"/>
    <w:rsid w:val="00E53DC5"/>
    <w:rsid w:val="00E54831"/>
    <w:rsid w:val="00E55044"/>
    <w:rsid w:val="00E61F7A"/>
    <w:rsid w:val="00E6602C"/>
    <w:rsid w:val="00E66942"/>
    <w:rsid w:val="00E6761A"/>
    <w:rsid w:val="00E7455A"/>
    <w:rsid w:val="00E75149"/>
    <w:rsid w:val="00E754E4"/>
    <w:rsid w:val="00E7620D"/>
    <w:rsid w:val="00E95D05"/>
    <w:rsid w:val="00EA0F23"/>
    <w:rsid w:val="00EA15E9"/>
    <w:rsid w:val="00EA1AA0"/>
    <w:rsid w:val="00EA348E"/>
    <w:rsid w:val="00EB2618"/>
    <w:rsid w:val="00EB6FFF"/>
    <w:rsid w:val="00EC1346"/>
    <w:rsid w:val="00EC6FDF"/>
    <w:rsid w:val="00ED3A90"/>
    <w:rsid w:val="00ED5062"/>
    <w:rsid w:val="00EE7BC7"/>
    <w:rsid w:val="00EF2E01"/>
    <w:rsid w:val="00EF30A4"/>
    <w:rsid w:val="00F249D4"/>
    <w:rsid w:val="00F2673D"/>
    <w:rsid w:val="00F27E9B"/>
    <w:rsid w:val="00F31584"/>
    <w:rsid w:val="00F374DC"/>
    <w:rsid w:val="00F50346"/>
    <w:rsid w:val="00F53DCB"/>
    <w:rsid w:val="00F54732"/>
    <w:rsid w:val="00F56AFC"/>
    <w:rsid w:val="00F56E5D"/>
    <w:rsid w:val="00F814A9"/>
    <w:rsid w:val="00F908AF"/>
    <w:rsid w:val="00F97FF5"/>
    <w:rsid w:val="00FB12DC"/>
    <w:rsid w:val="00FB289C"/>
    <w:rsid w:val="00FB2CD2"/>
    <w:rsid w:val="00FB485C"/>
    <w:rsid w:val="00FC3621"/>
    <w:rsid w:val="00FC421D"/>
    <w:rsid w:val="00FE6307"/>
    <w:rsid w:val="00FF1E5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789923F-BB23-4AD0-9525-D0F5C36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66"/>
    <w:rPr>
      <w:rFonts w:ascii="Arial" w:hAnsi="Arial"/>
      <w:sz w:val="18"/>
      <w:szCs w:val="18"/>
    </w:rPr>
  </w:style>
  <w:style w:type="character" w:styleId="a4">
    <w:name w:val="Hyperlink"/>
    <w:semiHidden/>
    <w:rsid w:val="00CC3466"/>
    <w:rPr>
      <w:strike w:val="0"/>
      <w:dstrike w:val="0"/>
      <w:color w:val="000099"/>
      <w:u w:val="none"/>
      <w:effect w:val="none"/>
    </w:rPr>
  </w:style>
  <w:style w:type="paragraph" w:styleId="Web">
    <w:name w:val="Normal (Web)"/>
    <w:basedOn w:val="a"/>
    <w:semiHidden/>
    <w:rsid w:val="00CC34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uiPriority w:val="99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uiPriority w:val="99"/>
    <w:rsid w:val="00CC3466"/>
    <w:rPr>
      <w:kern w:val="2"/>
    </w:rPr>
  </w:style>
  <w:style w:type="paragraph" w:styleId="a7">
    <w:name w:val="foot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semiHidden/>
    <w:rsid w:val="00CC3466"/>
    <w:rPr>
      <w:kern w:val="2"/>
    </w:rPr>
  </w:style>
  <w:style w:type="character" w:customStyle="1" w:styleId="st">
    <w:name w:val="st"/>
    <w:basedOn w:val="a0"/>
    <w:rsid w:val="00CC3466"/>
  </w:style>
  <w:style w:type="character" w:styleId="a9">
    <w:name w:val="Strong"/>
    <w:qFormat/>
    <w:rsid w:val="00CC3466"/>
    <w:rPr>
      <w:b/>
      <w:bCs/>
    </w:rPr>
  </w:style>
  <w:style w:type="character" w:customStyle="1" w:styleId="mfs12co6661">
    <w:name w:val="mfs12co6661"/>
    <w:rsid w:val="00CC3466"/>
    <w:rPr>
      <w:color w:val="666666"/>
      <w:sz w:val="18"/>
      <w:szCs w:val="18"/>
    </w:rPr>
  </w:style>
  <w:style w:type="character" w:styleId="aa">
    <w:name w:val="FollowedHyperlink"/>
    <w:semiHidden/>
    <w:rsid w:val="00CC3466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B15D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5D04"/>
  </w:style>
  <w:style w:type="character" w:customStyle="1" w:styleId="ad">
    <w:name w:val="註解文字 字元"/>
    <w:link w:val="ac"/>
    <w:uiPriority w:val="99"/>
    <w:semiHidden/>
    <w:rsid w:val="00B15D0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5D04"/>
    <w:rPr>
      <w:b/>
      <w:bCs/>
    </w:rPr>
  </w:style>
  <w:style w:type="character" w:customStyle="1" w:styleId="af">
    <w:name w:val="註解主旨 字元"/>
    <w:link w:val="ae"/>
    <w:uiPriority w:val="99"/>
    <w:semiHidden/>
    <w:rsid w:val="00B15D04"/>
    <w:rPr>
      <w:b/>
      <w:bCs/>
      <w:kern w:val="2"/>
      <w:sz w:val="24"/>
    </w:rPr>
  </w:style>
  <w:style w:type="character" w:customStyle="1" w:styleId="xbe">
    <w:name w:val="_xbe"/>
    <w:basedOn w:val="a0"/>
    <w:rsid w:val="00906C1A"/>
  </w:style>
  <w:style w:type="paragraph" w:styleId="af0">
    <w:name w:val="List Paragraph"/>
    <w:basedOn w:val="a"/>
    <w:uiPriority w:val="34"/>
    <w:qFormat/>
    <w:rsid w:val="00A41ACB"/>
    <w:pPr>
      <w:ind w:leftChars="200" w:left="48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mddL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1460</Words>
  <Characters>460</Characters>
  <Application>Microsoft Office Word</Application>
  <DocSecurity>0</DocSecurity>
  <Lines>3</Lines>
  <Paragraphs>3</Paragraphs>
  <ScaleCrop>false</ScaleCrop>
  <Company>中華民國醫師公會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醫療法律學術研討會傳真報名表</dc:title>
  <dc:creator>中華民國醫師公會</dc:creator>
  <cp:lastModifiedBy>monicaC</cp:lastModifiedBy>
  <cp:revision>9</cp:revision>
  <cp:lastPrinted>2019-09-03T06:52:00Z</cp:lastPrinted>
  <dcterms:created xsi:type="dcterms:W3CDTF">2019-08-29T02:01:00Z</dcterms:created>
  <dcterms:modified xsi:type="dcterms:W3CDTF">2019-09-06T00:22:00Z</dcterms:modified>
</cp:coreProperties>
</file>