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1" w:rsidRPr="003B39C0" w:rsidRDefault="004F08FB" w:rsidP="00F00AE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114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30～8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h24668039@cgmh.org.tw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D97A62">
        <w:rPr>
          <w:rFonts w:ascii="微軟正黑體" w:eastAsia="微軟正黑體" w:hAnsi="微軟正黑體" w:hint="eastAsia"/>
        </w:rPr>
        <w:t>呂敏儀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DF71A6">
        <w:rPr>
          <w:rFonts w:ascii="微軟正黑體" w:eastAsia="微軟正黑體" w:hAnsi="微軟正黑體" w:hint="eastAsia"/>
        </w:rPr>
        <w:t>行政</w:t>
      </w:r>
      <w:r w:rsidR="00D97A62">
        <w:rPr>
          <w:rFonts w:ascii="微軟正黑體" w:eastAsia="微軟正黑體" w:hAnsi="微軟正黑體" w:hint="eastAsia"/>
        </w:rPr>
        <w:t>管理師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</w:t>
      </w:r>
      <w:r w:rsidR="00D97A62">
        <w:rPr>
          <w:rFonts w:ascii="微軟正黑體" w:eastAsia="微軟正黑體" w:hAnsi="微軟正黑體" w:hint="eastAsia"/>
        </w:rPr>
        <w:t>2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4F08FB">
        <w:rPr>
          <w:rFonts w:ascii="微軟正黑體" w:eastAsia="微軟正黑體" w:hAnsi="微軟正黑體" w:cs="Arial" w:hint="eastAsia"/>
          <w:b/>
          <w:highlight w:val="yellow"/>
        </w:rPr>
        <w:t>114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F96CC4">
        <w:rPr>
          <w:rFonts w:ascii="微軟正黑體" w:eastAsia="微軟正黑體" w:hAnsi="微軟正黑體" w:cs="Arial" w:hint="eastAsia"/>
          <w:b/>
          <w:highlight w:val="yellow"/>
        </w:rPr>
        <w:t>5</w:t>
      </w:r>
      <w:r w:rsidR="0066383E" w:rsidRPr="00881499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EA2F5C">
        <w:rPr>
          <w:rFonts w:ascii="微軟正黑體" w:eastAsia="微軟正黑體" w:hAnsi="微軟正黑體" w:cs="Arial"/>
          <w:b/>
          <w:highlight w:val="yellow"/>
        </w:rPr>
        <w:t>1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146"/>
        <w:gridCol w:w="2848"/>
        <w:gridCol w:w="3623"/>
      </w:tblGrid>
      <w:tr w:rsidR="00595C61" w:rsidRPr="00BC30F9" w:rsidTr="00F96CC4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1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84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F96CC4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F96CC4">
        <w:trPr>
          <w:cantSplit/>
          <w:trHeight w:val="232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F96CC4">
        <w:trPr>
          <w:cantSplit/>
          <w:trHeight w:val="445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Default="006B5C89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F96CC4">
              <w:rPr>
                <w:rFonts w:ascii="標楷體" w:eastAsia="標楷體" w:hAnsi="標楷體" w:cs="Arial" w:hint="eastAsia"/>
              </w:rPr>
              <w:t>5</w:t>
            </w:r>
            <w:r w:rsidR="00EA2F5C">
              <w:rPr>
                <w:rFonts w:ascii="標楷體" w:eastAsia="標楷體" w:hAnsi="標楷體" w:cs="Arial"/>
              </w:rPr>
              <w:t>/</w:t>
            </w:r>
            <w:r w:rsidR="00F96CC4">
              <w:rPr>
                <w:rFonts w:ascii="標楷體" w:eastAsia="標楷體" w:hAnsi="標楷體" w:cs="Arial" w:hint="eastAsia"/>
              </w:rPr>
              <w:t>2</w:t>
            </w:r>
            <w:r w:rsidR="00F96CC4" w:rsidRPr="00F96CC4">
              <w:rPr>
                <w:rFonts w:ascii="標楷體" w:eastAsia="標楷體" w:hAnsi="標楷體" w:cs="Arial" w:hint="eastAsia"/>
              </w:rPr>
              <w:t>乳癌特定死因第三期存活分析改善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B95C8D">
              <w:rPr>
                <w:rFonts w:ascii="標楷體" w:eastAsia="標楷體" w:hAnsi="標楷體" w:cs="Arial" w:hint="eastAsia"/>
              </w:rPr>
              <w:t>品質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4F08FB" w:rsidRDefault="004F4EA5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F96CC4">
              <w:rPr>
                <w:rFonts w:ascii="標楷體" w:eastAsia="標楷體" w:hAnsi="標楷體" w:cs="Arial" w:hint="eastAsia"/>
              </w:rPr>
              <w:t>5</w:t>
            </w:r>
            <w:r w:rsidR="00EA2F5C">
              <w:rPr>
                <w:rFonts w:ascii="標楷體" w:eastAsia="標楷體" w:hAnsi="標楷體" w:cs="Arial"/>
              </w:rPr>
              <w:t>/</w:t>
            </w:r>
            <w:r w:rsidR="00F96CC4">
              <w:rPr>
                <w:rFonts w:ascii="標楷體" w:eastAsia="標楷體" w:hAnsi="標楷體" w:cs="Arial" w:hint="eastAsia"/>
              </w:rPr>
              <w:t>9</w:t>
            </w:r>
            <w:r w:rsidR="00F96CC4" w:rsidRPr="00F96CC4">
              <w:rPr>
                <w:rFonts w:ascii="標楷體" w:eastAsia="標楷體" w:hAnsi="標楷體" w:cs="Arial" w:hint="eastAsia"/>
              </w:rPr>
              <w:t>非發酵性格蘭氏陰性菌在ICU的肆虐：如何治療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F96CC4" w:rsidRPr="00F96CC4">
              <w:rPr>
                <w:rFonts w:ascii="標楷體" w:eastAsia="標楷體" w:hAnsi="標楷體" w:cs="Arial" w:hint="eastAsia"/>
              </w:rPr>
              <w:t>感控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F96CC4" w:rsidRP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 w:hint="eastAsia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23</w:t>
            </w:r>
            <w:r w:rsidRPr="00F96CC4">
              <w:rPr>
                <w:rFonts w:ascii="標楷體" w:eastAsia="標楷體" w:hAnsi="標楷體" w:cs="Arial" w:hint="eastAsia"/>
              </w:rPr>
              <w:t>如何建立一個友善的醫師媒體關係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595C61" w:rsidRPr="00BC30F9" w:rsidTr="00F96CC4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1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84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F96CC4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F96CC4">
        <w:trPr>
          <w:cantSplit/>
          <w:trHeight w:val="249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1D48FF" w:rsidRPr="00BC30F9" w:rsidTr="00F96CC4">
        <w:trPr>
          <w:cantSplit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D48FF" w:rsidRPr="00BC30F9" w:rsidRDefault="001D48FF" w:rsidP="001D48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1D48FF" w:rsidRPr="00BC30F9" w:rsidRDefault="001D48FF" w:rsidP="001D48FF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F96CC4">
              <w:rPr>
                <w:rFonts w:ascii="標楷體" w:eastAsia="標楷體" w:hAnsi="標楷體" w:cs="Arial" w:hint="eastAsia"/>
              </w:rPr>
              <w:t>乳癌特定死因第三期存活分析改善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F96CC4">
              <w:rPr>
                <w:rFonts w:ascii="標楷體" w:eastAsia="標楷體" w:hAnsi="標楷體" w:cs="Arial" w:hint="eastAsia"/>
              </w:rPr>
              <w:t>非發酵性格蘭氏陰性菌在ICU的肆虐：如何治療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F96CC4">
              <w:rPr>
                <w:rFonts w:ascii="標楷體" w:eastAsia="標楷體" w:hAnsi="標楷體" w:cs="Arial" w:hint="eastAsia"/>
              </w:rPr>
              <w:t>感控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1D48FF" w:rsidRPr="004F08FB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23</w:t>
            </w:r>
            <w:r w:rsidRPr="00F96CC4">
              <w:rPr>
                <w:rFonts w:ascii="標楷體" w:eastAsia="標楷體" w:hAnsi="標楷體" w:cs="Arial" w:hint="eastAsia"/>
              </w:rPr>
              <w:t>如何建立一個友善的醫師媒體關係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0E43A6" w:rsidRPr="00BC30F9" w:rsidTr="00F96CC4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1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84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F96CC4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F96CC4">
        <w:trPr>
          <w:cantSplit/>
          <w:trHeight w:val="253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1D48FF" w:rsidRPr="00BC30F9" w:rsidTr="00F96CC4">
        <w:trPr>
          <w:cantSplit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1D48FF" w:rsidRPr="00BC30F9" w:rsidRDefault="001D48FF" w:rsidP="001D48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1D48FF" w:rsidRPr="00BC30F9" w:rsidRDefault="001D48FF" w:rsidP="001D48FF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</w:t>
            </w:r>
            <w:r w:rsidRPr="00F96CC4">
              <w:rPr>
                <w:rFonts w:ascii="標楷體" w:eastAsia="標楷體" w:hAnsi="標楷體" w:cs="Arial" w:hint="eastAsia"/>
              </w:rPr>
              <w:t>乳癌特定死因第三期存活分析改善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F96CC4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9</w:t>
            </w:r>
            <w:r w:rsidRPr="00F96CC4">
              <w:rPr>
                <w:rFonts w:ascii="標楷體" w:eastAsia="標楷體" w:hAnsi="標楷體" w:cs="Arial" w:hint="eastAsia"/>
              </w:rPr>
              <w:t>非發酵性格蘭氏陰性菌在ICU的肆虐：如何治療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F96CC4">
              <w:rPr>
                <w:rFonts w:ascii="標楷體" w:eastAsia="標楷體" w:hAnsi="標楷體" w:cs="Arial" w:hint="eastAsia"/>
              </w:rPr>
              <w:t>感控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:rsidR="001D48FF" w:rsidRPr="004F08FB" w:rsidRDefault="00F96CC4" w:rsidP="00F96CC4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5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23</w:t>
            </w:r>
            <w:r w:rsidRPr="00F96CC4">
              <w:rPr>
                <w:rFonts w:ascii="標楷體" w:eastAsia="標楷體" w:hAnsi="標楷體" w:cs="Arial" w:hint="eastAsia"/>
              </w:rPr>
              <w:t>如何建立一個友善的醫師媒體關係</w:t>
            </w:r>
            <w:r>
              <w:rPr>
                <w:rFonts w:ascii="標楷體" w:eastAsia="標楷體" w:hAnsi="標楷體" w:cs="Arial" w:hint="eastAsia"/>
              </w:rPr>
              <w:t>(品質)</w:t>
            </w:r>
            <w:bookmarkStart w:id="0" w:name="_GoBack"/>
            <w:bookmarkEnd w:id="0"/>
          </w:p>
        </w:tc>
      </w:tr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68" w:rsidRDefault="00A37568" w:rsidP="002157D4">
      <w:r>
        <w:separator/>
      </w:r>
    </w:p>
  </w:endnote>
  <w:endnote w:type="continuationSeparator" w:id="0">
    <w:p w:rsidR="00A37568" w:rsidRDefault="00A37568" w:rsidP="002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68" w:rsidRDefault="00A37568" w:rsidP="002157D4">
      <w:r>
        <w:separator/>
      </w:r>
    </w:p>
  </w:footnote>
  <w:footnote w:type="continuationSeparator" w:id="0">
    <w:p w:rsidR="00A37568" w:rsidRDefault="00A37568" w:rsidP="002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4"/>
    <w:rsid w:val="00001EA5"/>
    <w:rsid w:val="000222B1"/>
    <w:rsid w:val="00051EAB"/>
    <w:rsid w:val="00055362"/>
    <w:rsid w:val="000614B4"/>
    <w:rsid w:val="00071C06"/>
    <w:rsid w:val="00073AD1"/>
    <w:rsid w:val="000744F3"/>
    <w:rsid w:val="000A45EA"/>
    <w:rsid w:val="000A4ACF"/>
    <w:rsid w:val="000C4034"/>
    <w:rsid w:val="000D43DA"/>
    <w:rsid w:val="000E43A6"/>
    <w:rsid w:val="000F7F1A"/>
    <w:rsid w:val="00103D9D"/>
    <w:rsid w:val="00113D26"/>
    <w:rsid w:val="001261EB"/>
    <w:rsid w:val="00126F81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D48FF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75C91"/>
    <w:rsid w:val="00282AD8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08FB"/>
    <w:rsid w:val="004F2019"/>
    <w:rsid w:val="004F2B96"/>
    <w:rsid w:val="004F4EA5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83DF8"/>
    <w:rsid w:val="00595C61"/>
    <w:rsid w:val="005964BD"/>
    <w:rsid w:val="0059652F"/>
    <w:rsid w:val="005E0DC4"/>
    <w:rsid w:val="005F0AFC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39EE"/>
    <w:rsid w:val="0069721D"/>
    <w:rsid w:val="0069731B"/>
    <w:rsid w:val="006B483A"/>
    <w:rsid w:val="006B5C89"/>
    <w:rsid w:val="006F53ED"/>
    <w:rsid w:val="00701671"/>
    <w:rsid w:val="0072186E"/>
    <w:rsid w:val="00723B7C"/>
    <w:rsid w:val="00724D05"/>
    <w:rsid w:val="00736ED7"/>
    <w:rsid w:val="00740CB2"/>
    <w:rsid w:val="00745F0A"/>
    <w:rsid w:val="007520CA"/>
    <w:rsid w:val="007554BC"/>
    <w:rsid w:val="00756B08"/>
    <w:rsid w:val="007624F4"/>
    <w:rsid w:val="0077274F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211C5"/>
    <w:rsid w:val="008438E7"/>
    <w:rsid w:val="008447F6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81499"/>
    <w:rsid w:val="008A2604"/>
    <w:rsid w:val="008A72DA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37568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12409"/>
    <w:rsid w:val="00B13B63"/>
    <w:rsid w:val="00B23B96"/>
    <w:rsid w:val="00B33EB0"/>
    <w:rsid w:val="00B347EB"/>
    <w:rsid w:val="00B3592A"/>
    <w:rsid w:val="00B420AD"/>
    <w:rsid w:val="00B525BE"/>
    <w:rsid w:val="00B65601"/>
    <w:rsid w:val="00B82047"/>
    <w:rsid w:val="00B820A7"/>
    <w:rsid w:val="00B95C8D"/>
    <w:rsid w:val="00BA7609"/>
    <w:rsid w:val="00BB636A"/>
    <w:rsid w:val="00BC30F9"/>
    <w:rsid w:val="00BE65AE"/>
    <w:rsid w:val="00BF45CC"/>
    <w:rsid w:val="00C01514"/>
    <w:rsid w:val="00C1339E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97A62"/>
    <w:rsid w:val="00DA340F"/>
    <w:rsid w:val="00DA60BC"/>
    <w:rsid w:val="00DA7DEE"/>
    <w:rsid w:val="00DF71A6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A2F5C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EF7E7E"/>
    <w:rsid w:val="00F00AE8"/>
    <w:rsid w:val="00F30AE4"/>
    <w:rsid w:val="00F33C09"/>
    <w:rsid w:val="00F35D88"/>
    <w:rsid w:val="00F5010B"/>
    <w:rsid w:val="00F50E4C"/>
    <w:rsid w:val="00F55A91"/>
    <w:rsid w:val="00F60834"/>
    <w:rsid w:val="00F7390F"/>
    <w:rsid w:val="00F87738"/>
    <w:rsid w:val="00F96CC4"/>
    <w:rsid w:val="00FA2D5F"/>
    <w:rsid w:val="00FA4CF5"/>
    <w:rsid w:val="00FB2201"/>
    <w:rsid w:val="00FB3BDC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0634B4-2873-41C5-A831-3F7783E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24668039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123</Words>
  <Characters>702</Characters>
  <Application>Microsoft Office Word</Application>
  <DocSecurity>0</DocSecurity>
  <Lines>5</Lines>
  <Paragraphs>1</Paragraphs>
  <ScaleCrop>false</ScaleCrop>
  <Company>CMT</Company>
  <LinksUpToDate>false</LinksUpToDate>
  <CharactersWithSpaces>824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基隆院區行政作業帳號</cp:lastModifiedBy>
  <cp:revision>46</cp:revision>
  <cp:lastPrinted>2018-07-24T02:33:00Z</cp:lastPrinted>
  <dcterms:created xsi:type="dcterms:W3CDTF">2020-09-23T01:27:00Z</dcterms:created>
  <dcterms:modified xsi:type="dcterms:W3CDTF">2025-04-21T09:16:00Z</dcterms:modified>
</cp:coreProperties>
</file>